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4684A3" w14:textId="6885EF3C" w:rsidR="00CC1E00" w:rsidRDefault="00CC1E00" w:rsidP="00CC1E00">
      <w:pPr>
        <w:rPr>
          <w:b/>
          <w:bCs/>
        </w:rPr>
      </w:pPr>
      <w:r>
        <w:rPr>
          <w:b/>
          <w:bCs/>
        </w:rPr>
        <w:t xml:space="preserve">[PL]  </w:t>
      </w:r>
      <w:r w:rsidRPr="00CC1E00">
        <w:rPr>
          <w:b/>
          <w:bCs/>
        </w:rPr>
        <w:t>POLITYKA PRYWATNOŚCI</w:t>
      </w:r>
    </w:p>
    <w:p w14:paraId="0A8C304B" w14:textId="77777777" w:rsidR="00CC1E00" w:rsidRPr="00CC1E00" w:rsidRDefault="00CC1E00" w:rsidP="00CC1E00">
      <w:r w:rsidRPr="00CC1E00">
        <w:t>Niniejsza Polityka Prywatności określa, w jaki sposób Aroma King wykorzystuje i chroni wszelkie informacje przekazywane przez użytkownika podczas korzystania z tej strony internetowej. Aroma King zobowiązuje się do zapewnienia ochrony Twojej prywatności. Jeśli poprosimy Cię o podanie określonych informacji umożliwiających identyfikację podczas korzystania z tej strony, możesz mieć pewność, że będą one wykorzystywane wyłącznie zgodnie z niniejszą polityką prywatności. Aroma King może od czasu do czasu zmieniać niniejszą politykę poprzez aktualizację tej strony. Zaleca się okresowe sprawdzanie tej strony, aby upewnić się, że akceptujesz ewentualne zmiany.</w:t>
      </w:r>
    </w:p>
    <w:p w14:paraId="3F2551F6" w14:textId="77777777" w:rsidR="00CC1E00" w:rsidRPr="00CC1E00" w:rsidRDefault="00CC1E00" w:rsidP="00CC1E00">
      <w:pPr>
        <w:rPr>
          <w:b/>
          <w:bCs/>
        </w:rPr>
      </w:pPr>
      <w:r w:rsidRPr="00CC1E00">
        <w:rPr>
          <w:b/>
          <w:bCs/>
        </w:rPr>
        <w:t>Administrator danych</w:t>
      </w:r>
    </w:p>
    <w:p w14:paraId="15C6245C" w14:textId="77777777" w:rsidR="00CC1E00" w:rsidRPr="00CC1E00" w:rsidRDefault="00CC1E00" w:rsidP="00CC1E00">
      <w:r w:rsidRPr="00CC1E00">
        <w:t xml:space="preserve">Administratorem danych osobowych jest </w:t>
      </w:r>
      <w:r w:rsidRPr="00CC1E00">
        <w:rPr>
          <w:b/>
          <w:bCs/>
        </w:rPr>
        <w:t>AK Universe Spółka z o.o.</w:t>
      </w:r>
      <w:r w:rsidRPr="00CC1E00">
        <w:t xml:space="preserve"> z siedzibą w Warszawie przy Al. Jana Pawła II 61/241, wpisana do Rejestru Przedsiębiorców pod numerem 0000860749,</w:t>
      </w:r>
      <w:r w:rsidRPr="00CC1E00">
        <w:br/>
        <w:t>NIP: 573-292-14-75,</w:t>
      </w:r>
      <w:r w:rsidRPr="00CC1E00">
        <w:br/>
        <w:t>REGON: 3870600250.</w:t>
      </w:r>
    </w:p>
    <w:p w14:paraId="6D6D96AA" w14:textId="77777777" w:rsidR="00CC1E00" w:rsidRPr="00CC1E00" w:rsidRDefault="00CC1E00" w:rsidP="00CC1E00">
      <w:pPr>
        <w:rPr>
          <w:b/>
          <w:bCs/>
        </w:rPr>
      </w:pPr>
      <w:r w:rsidRPr="00CC1E00">
        <w:rPr>
          <w:b/>
          <w:bCs/>
        </w:rPr>
        <w:t>Inspektor Ochrony Danych</w:t>
      </w:r>
    </w:p>
    <w:p w14:paraId="2039EF45" w14:textId="77777777" w:rsidR="00CC1E00" w:rsidRPr="00CC1E00" w:rsidRDefault="00CC1E00" w:rsidP="00CC1E00">
      <w:r w:rsidRPr="00CC1E00">
        <w:t>e-mail: i.zabawa@kpiz.eu</w:t>
      </w:r>
    </w:p>
    <w:p w14:paraId="699CF91D" w14:textId="77777777" w:rsidR="00CC1E00" w:rsidRPr="00CC1E00" w:rsidRDefault="00CC1E00" w:rsidP="00CC1E00">
      <w:r w:rsidRPr="00CC1E00">
        <w:t>adres korespondencyjny:</w:t>
      </w:r>
      <w:r w:rsidRPr="00CC1E00">
        <w:br/>
        <w:t>AK Universe Spółka z o.o.</w:t>
      </w:r>
      <w:r w:rsidRPr="00CC1E00">
        <w:br/>
        <w:t>Al. Jana Pawła II 61/241</w:t>
      </w:r>
      <w:r w:rsidRPr="00CC1E00">
        <w:br/>
        <w:t>01-031 Warszawa, Polska</w:t>
      </w:r>
    </w:p>
    <w:p w14:paraId="460DBF93" w14:textId="77777777" w:rsidR="00CC1E00" w:rsidRPr="00CC1E00" w:rsidRDefault="00CC1E00" w:rsidP="00CC1E00">
      <w:r w:rsidRPr="00CC1E00">
        <w:t>prosimy o dopisanie na kopercie: „IOD”.</w:t>
      </w:r>
    </w:p>
    <w:p w14:paraId="187B55C7" w14:textId="77777777" w:rsidR="00CC1E00" w:rsidRPr="00CC1E00" w:rsidRDefault="00CC1E00" w:rsidP="00CC1E00">
      <w:pPr>
        <w:rPr>
          <w:b/>
          <w:bCs/>
        </w:rPr>
      </w:pPr>
      <w:r w:rsidRPr="00CC1E00">
        <w:rPr>
          <w:b/>
          <w:bCs/>
        </w:rPr>
        <w:t>Podstawa prawna</w:t>
      </w:r>
    </w:p>
    <w:p w14:paraId="4E9671EF" w14:textId="77777777" w:rsidR="00CC1E00" w:rsidRPr="00CC1E00" w:rsidRDefault="00CC1E00" w:rsidP="00CC1E00">
      <w:r w:rsidRPr="00CC1E00">
        <w:t>Polityka prywatności stosowana przez Aroma King opiera się na następujących przepisach prawa:</w:t>
      </w:r>
    </w:p>
    <w:p w14:paraId="7C9DB1F7" w14:textId="77777777" w:rsidR="00CC1E00" w:rsidRPr="00CC1E00" w:rsidRDefault="00CC1E00" w:rsidP="00CC1E00">
      <w:pPr>
        <w:numPr>
          <w:ilvl w:val="0"/>
          <w:numId w:val="9"/>
        </w:numPr>
      </w:pPr>
      <w:r w:rsidRPr="00CC1E00">
        <w:t xml:space="preserve">Rozporządzeniu Parlamentu Europejskiego i Rady (UE) 2016/679 z dnia 27 kwietnia 2016 r. w sprawie ochrony osób fizycznych w związku z przetwarzaniem danych osobowych i w sprawie swobodnego przepływu takich danych oraz uchylenia dyrektywy 95/46/WE (Ogólne rozporządzenie o ochronie danych – </w:t>
      </w:r>
      <w:r w:rsidRPr="00CC1E00">
        <w:rPr>
          <w:b/>
          <w:bCs/>
        </w:rPr>
        <w:t>RODO</w:t>
      </w:r>
      <w:r w:rsidRPr="00CC1E00">
        <w:t>), (Dz. Urz. UE L nr 119, s. 1),</w:t>
      </w:r>
    </w:p>
    <w:p w14:paraId="48C15042" w14:textId="77777777" w:rsidR="00CC1E00" w:rsidRPr="00CC1E00" w:rsidRDefault="00CC1E00" w:rsidP="00CC1E00">
      <w:pPr>
        <w:numPr>
          <w:ilvl w:val="0"/>
          <w:numId w:val="9"/>
        </w:numPr>
      </w:pPr>
      <w:r w:rsidRPr="00CC1E00">
        <w:t>ustawie z dnia 10 maja 2018 r. o ochronie danych osobowych (Dz.U. z 2018 r., poz. 1000).</w:t>
      </w:r>
    </w:p>
    <w:p w14:paraId="3B30D3CF" w14:textId="77777777" w:rsidR="00CC1E00" w:rsidRPr="00CC1E00" w:rsidRDefault="00CC1E00" w:rsidP="00CC1E00">
      <w:pPr>
        <w:rPr>
          <w:b/>
          <w:bCs/>
        </w:rPr>
      </w:pPr>
      <w:r w:rsidRPr="00CC1E00">
        <w:rPr>
          <w:b/>
          <w:bCs/>
        </w:rPr>
        <w:t>Prawa osób, których dane dotyczą</w:t>
      </w:r>
    </w:p>
    <w:p w14:paraId="5B3A9240" w14:textId="77777777" w:rsidR="00CC1E00" w:rsidRPr="00CC1E00" w:rsidRDefault="00CC1E00" w:rsidP="00CC1E00">
      <w:r w:rsidRPr="00CC1E00">
        <w:t>Aroma King realizuje prawa osób, których dane dotyczą, związane z przetwarzaniem ich danych osobowych w związku z korzystaniem ze strony internetowej. Prawa te wynikają z obowiązujących przepisów dotyczących ochrony danych osobowych, w szczególności z RODO (art. 16–21).</w:t>
      </w:r>
    </w:p>
    <w:p w14:paraId="71098A39" w14:textId="77777777" w:rsidR="00CC1E00" w:rsidRPr="00CC1E00" w:rsidRDefault="00CC1E00" w:rsidP="00CC1E00">
      <w:r w:rsidRPr="00CC1E00">
        <w:t>Osoba, której dane osobowe są przetwarzane w ramach strony internetowej, ma prawo do:</w:t>
      </w:r>
    </w:p>
    <w:p w14:paraId="160898E8" w14:textId="77777777" w:rsidR="00CC1E00" w:rsidRPr="00CC1E00" w:rsidRDefault="00CC1E00" w:rsidP="00CC1E00">
      <w:pPr>
        <w:numPr>
          <w:ilvl w:val="0"/>
          <w:numId w:val="10"/>
        </w:numPr>
      </w:pPr>
      <w:r w:rsidRPr="00CC1E00">
        <w:rPr>
          <w:b/>
          <w:bCs/>
        </w:rPr>
        <w:t>cofnięcia zgody</w:t>
      </w:r>
      <w:r w:rsidRPr="00CC1E00">
        <w:t xml:space="preserve"> na przetwarzanie danych osobowych w dowolnym momencie, jeżeli dane są przetwarzane na podstawie zgody,</w:t>
      </w:r>
    </w:p>
    <w:p w14:paraId="62DEBAD8" w14:textId="77777777" w:rsidR="00CC1E00" w:rsidRPr="00CC1E00" w:rsidRDefault="00CC1E00" w:rsidP="00CC1E00">
      <w:pPr>
        <w:numPr>
          <w:ilvl w:val="0"/>
          <w:numId w:val="10"/>
        </w:numPr>
      </w:pPr>
      <w:r w:rsidRPr="00CC1E00">
        <w:rPr>
          <w:b/>
          <w:bCs/>
        </w:rPr>
        <w:t>dostępu do danych</w:t>
      </w:r>
      <w:r w:rsidRPr="00CC1E00">
        <w:t>, czyli uzyskania od Aroma King potwierdzenia, czy dane osobowe są przetwarzane oraz w jaki sposób,</w:t>
      </w:r>
    </w:p>
    <w:p w14:paraId="15B2E403" w14:textId="77777777" w:rsidR="00CC1E00" w:rsidRPr="00CC1E00" w:rsidRDefault="00CC1E00" w:rsidP="00CC1E00">
      <w:pPr>
        <w:numPr>
          <w:ilvl w:val="0"/>
          <w:numId w:val="10"/>
        </w:numPr>
      </w:pPr>
      <w:r w:rsidRPr="00CC1E00">
        <w:rPr>
          <w:b/>
          <w:bCs/>
        </w:rPr>
        <w:lastRenderedPageBreak/>
        <w:t>sprostowania danych</w:t>
      </w:r>
      <w:r w:rsidRPr="00CC1E00">
        <w:t>, czyli poprawienia nieaktualnych lub nieprawidłowych danych osobowych oraz uzupełnienia ich, gdy są niekompletne,</w:t>
      </w:r>
    </w:p>
    <w:p w14:paraId="0AE1FE04" w14:textId="77777777" w:rsidR="00CC1E00" w:rsidRPr="00CC1E00" w:rsidRDefault="00CC1E00" w:rsidP="00CC1E00">
      <w:pPr>
        <w:numPr>
          <w:ilvl w:val="0"/>
          <w:numId w:val="10"/>
        </w:numPr>
      </w:pPr>
      <w:r w:rsidRPr="00CC1E00">
        <w:rPr>
          <w:b/>
          <w:bCs/>
        </w:rPr>
        <w:t>sprzeciwu wobec przetwarzania danych osobowych</w:t>
      </w:r>
      <w:r w:rsidRPr="00CC1E00">
        <w:t>, jeśli Aroma King przetwarza dane na podstawie prawnie uzasadnionego interesu (np. w celach analitycznych, statystycznych, dowodowych lub archiwalnych). W przypadku wniesienia sprzeciwu Aroma King zaprzestanie przetwarzania danych, chyba że wykaże istnienie ważnych prawnie uzasadnionych podstaw do ich przetwarzania, nadrzędnych wobec interesów osoby, której dane dotyczą, lub gdy jest to niezbędne do ustalenia, dochodzenia lub obrony roszczeń,</w:t>
      </w:r>
    </w:p>
    <w:p w14:paraId="1ADA9867" w14:textId="77777777" w:rsidR="00CC1E00" w:rsidRPr="00CC1E00" w:rsidRDefault="00CC1E00" w:rsidP="00CC1E00">
      <w:pPr>
        <w:numPr>
          <w:ilvl w:val="0"/>
          <w:numId w:val="10"/>
        </w:numPr>
      </w:pPr>
      <w:r w:rsidRPr="00CC1E00">
        <w:rPr>
          <w:b/>
          <w:bCs/>
        </w:rPr>
        <w:t>usunięcia danych osobowych („prawo do bycia zapomnianym”)</w:t>
      </w:r>
      <w:r w:rsidRPr="00CC1E00">
        <w:t>, polegającego zasadniczo na żądaniu niezwłocznego usunięcia danych przez administratora; zgodnie z art. 17 RODO istnieją jednak wyjątki od tego prawa (np. dla celów ustalenia, dochodzenia lub obrony roszczeń),</w:t>
      </w:r>
    </w:p>
    <w:p w14:paraId="4F155CB1" w14:textId="77777777" w:rsidR="00CC1E00" w:rsidRPr="00CC1E00" w:rsidRDefault="00CC1E00" w:rsidP="00CC1E00">
      <w:pPr>
        <w:numPr>
          <w:ilvl w:val="0"/>
          <w:numId w:val="10"/>
        </w:numPr>
      </w:pPr>
      <w:r w:rsidRPr="00CC1E00">
        <w:rPr>
          <w:b/>
          <w:bCs/>
        </w:rPr>
        <w:t>przenoszenia danych</w:t>
      </w:r>
      <w:r w:rsidRPr="00CC1E00">
        <w:t>, czyli otrzymania kopii danych osobowych przekazanych Aroma King, jeśli przetwarzanie odbywa się na podstawie zgody lub umowy oraz w sposób zautomatyzowany,</w:t>
      </w:r>
    </w:p>
    <w:p w14:paraId="0191D1C3" w14:textId="77777777" w:rsidR="00CC1E00" w:rsidRPr="00CC1E00" w:rsidRDefault="00CC1E00" w:rsidP="00CC1E00">
      <w:pPr>
        <w:numPr>
          <w:ilvl w:val="0"/>
          <w:numId w:val="10"/>
        </w:numPr>
      </w:pPr>
      <w:r w:rsidRPr="00CC1E00">
        <w:rPr>
          <w:b/>
          <w:bCs/>
        </w:rPr>
        <w:t>wniesienia skargi do organu nadzorczego</w:t>
      </w:r>
      <w:r w:rsidRPr="00CC1E00">
        <w:t>, tj. do Prezesa Urzędu Ochrony Danych Osobowych (UODO).</w:t>
      </w:r>
    </w:p>
    <w:p w14:paraId="5228E90D" w14:textId="77777777" w:rsidR="00CC1E00" w:rsidRPr="00CC1E00" w:rsidRDefault="00CC1E00" w:rsidP="00CC1E00">
      <w:r w:rsidRPr="00CC1E00">
        <w:t>Wnioski dotyczące przetwarzania danych osobowych, w tym realizacji praw, należy kierować:</w:t>
      </w:r>
    </w:p>
    <w:p w14:paraId="06816EF2" w14:textId="77777777" w:rsidR="00CC1E00" w:rsidRPr="00CC1E00" w:rsidRDefault="00CC1E00" w:rsidP="00CC1E00">
      <w:pPr>
        <w:numPr>
          <w:ilvl w:val="0"/>
          <w:numId w:val="11"/>
        </w:numPr>
      </w:pPr>
      <w:r w:rsidRPr="00CC1E00">
        <w:t>e-mailem na adres: info@aromakingglobal.com lub i.zabawa@kpiz.eu</w:t>
      </w:r>
    </w:p>
    <w:p w14:paraId="2E89E2FA" w14:textId="77777777" w:rsidR="00CC1E00" w:rsidRPr="00CC1E00" w:rsidRDefault="00CC1E00" w:rsidP="00CC1E00">
      <w:pPr>
        <w:numPr>
          <w:ilvl w:val="0"/>
          <w:numId w:val="11"/>
        </w:numPr>
      </w:pPr>
      <w:r w:rsidRPr="00CC1E00">
        <w:t>lub pisemnie na adres:</w:t>
      </w:r>
      <w:r w:rsidRPr="00CC1E00">
        <w:br/>
        <w:t>AK Universe Spółka z o.o.</w:t>
      </w:r>
      <w:r w:rsidRPr="00CC1E00">
        <w:br/>
        <w:t>Al. Jana Pawła II 61/241</w:t>
      </w:r>
      <w:r w:rsidRPr="00CC1E00">
        <w:br/>
        <w:t>01-031 Warszawa, Polska</w:t>
      </w:r>
      <w:r w:rsidRPr="00CC1E00">
        <w:br/>
        <w:t>(prosimy dopisać na kopercie „IOD”).</w:t>
      </w:r>
    </w:p>
    <w:p w14:paraId="7AD558F9" w14:textId="77777777" w:rsidR="00CC1E00" w:rsidRPr="00CC1E00" w:rsidRDefault="00CC1E00" w:rsidP="00CC1E00">
      <w:r w:rsidRPr="00CC1E00">
        <w:t>Odpowiedzi na wnioski udzielane są bez zbędnej zwłoki, nie później niż w ciągu miesiąca od ich otrzymania. Termin ten może zostać przedłużony o kolejne dwa miesiące ze względu na złożoność wniosku lub liczbę wniosków, o czym osoby zainteresowane zostaną poinformowane.</w:t>
      </w:r>
    </w:p>
    <w:p w14:paraId="65C34596" w14:textId="77777777" w:rsidR="00CC1E00" w:rsidRPr="00CC1E00" w:rsidRDefault="00CC1E00" w:rsidP="00CC1E00">
      <w:pPr>
        <w:rPr>
          <w:b/>
          <w:bCs/>
        </w:rPr>
      </w:pPr>
      <w:r w:rsidRPr="00CC1E00">
        <w:rPr>
          <w:b/>
          <w:bCs/>
        </w:rPr>
        <w:t>Jakie dane zbieramy?</w:t>
      </w:r>
    </w:p>
    <w:p w14:paraId="0F517286" w14:textId="77777777" w:rsidR="00CC1E00" w:rsidRPr="00CC1E00" w:rsidRDefault="00CC1E00" w:rsidP="00CC1E00">
      <w:r w:rsidRPr="00CC1E00">
        <w:t>Aroma King każdorazowo przetwarza wyłącznie niezbędny zakres danych.</w:t>
      </w:r>
    </w:p>
    <w:p w14:paraId="42A328CA" w14:textId="77777777" w:rsidR="00CC1E00" w:rsidRPr="00CC1E00" w:rsidRDefault="00CC1E00" w:rsidP="00CC1E00">
      <w:r w:rsidRPr="00CC1E00">
        <w:t>Możemy zbierać następujące informacje:</w:t>
      </w:r>
    </w:p>
    <w:p w14:paraId="0860AA5F" w14:textId="77777777" w:rsidR="00CC1E00" w:rsidRPr="00CC1E00" w:rsidRDefault="00CC1E00" w:rsidP="00CC1E00">
      <w:pPr>
        <w:numPr>
          <w:ilvl w:val="0"/>
          <w:numId w:val="12"/>
        </w:numPr>
      </w:pPr>
      <w:r w:rsidRPr="00CC1E00">
        <w:t>imię i nazwisko</w:t>
      </w:r>
    </w:p>
    <w:p w14:paraId="7F74C1F2" w14:textId="77777777" w:rsidR="00CC1E00" w:rsidRPr="00CC1E00" w:rsidRDefault="00CC1E00" w:rsidP="00CC1E00">
      <w:pPr>
        <w:numPr>
          <w:ilvl w:val="0"/>
          <w:numId w:val="12"/>
        </w:numPr>
      </w:pPr>
      <w:r w:rsidRPr="00CC1E00">
        <w:t>dane kontaktowe, w tym adres e-mail</w:t>
      </w:r>
    </w:p>
    <w:p w14:paraId="3D414D09" w14:textId="77777777" w:rsidR="00CC1E00" w:rsidRPr="00CC1E00" w:rsidRDefault="00CC1E00" w:rsidP="00CC1E00">
      <w:pPr>
        <w:numPr>
          <w:ilvl w:val="0"/>
          <w:numId w:val="12"/>
        </w:numPr>
      </w:pPr>
      <w:r w:rsidRPr="00CC1E00">
        <w:t>informacje demograficzne, takie jak kod pocztowy, preferencje i zainteresowania</w:t>
      </w:r>
    </w:p>
    <w:p w14:paraId="0D35304F" w14:textId="77777777" w:rsidR="00CC1E00" w:rsidRPr="00CC1E00" w:rsidRDefault="00CC1E00" w:rsidP="00CC1E00">
      <w:pPr>
        <w:numPr>
          <w:ilvl w:val="0"/>
          <w:numId w:val="12"/>
        </w:numPr>
      </w:pPr>
      <w:r w:rsidRPr="00CC1E00">
        <w:t>inne informacje istotne dla ankiet klientów i/lub ofert</w:t>
      </w:r>
    </w:p>
    <w:p w14:paraId="4C8AF89A" w14:textId="77777777" w:rsidR="00CC1E00" w:rsidRPr="00CC1E00" w:rsidRDefault="00CC1E00" w:rsidP="00CC1E00">
      <w:r w:rsidRPr="00CC1E00">
        <w:t xml:space="preserve">W związku z korzystaniem z naszej strony internetowej zbieramy również dane w plikach </w:t>
      </w:r>
      <w:proofErr w:type="spellStart"/>
      <w:r w:rsidRPr="00CC1E00">
        <w:rPr>
          <w:b/>
          <w:bCs/>
        </w:rPr>
        <w:t>cookies</w:t>
      </w:r>
      <w:proofErr w:type="spellEnd"/>
      <w:r w:rsidRPr="00CC1E00">
        <w:t xml:space="preserve"> lub innych podobnych technologiach (np. </w:t>
      </w:r>
      <w:proofErr w:type="spellStart"/>
      <w:r w:rsidRPr="00CC1E00">
        <w:t>tagach</w:t>
      </w:r>
      <w:proofErr w:type="spellEnd"/>
      <w:r w:rsidRPr="00CC1E00">
        <w:t>, pikselach).</w:t>
      </w:r>
    </w:p>
    <w:p w14:paraId="0A7004BD" w14:textId="77777777" w:rsidR="00CC1E00" w:rsidRPr="00CC1E00" w:rsidRDefault="00CC1E00" w:rsidP="00CC1E00">
      <w:pPr>
        <w:rPr>
          <w:b/>
          <w:bCs/>
        </w:rPr>
      </w:pPr>
      <w:r w:rsidRPr="00CC1E00">
        <w:rPr>
          <w:b/>
          <w:bCs/>
        </w:rPr>
        <w:t>W jaki sposób wykorzystujemy zebrane informacje?</w:t>
      </w:r>
    </w:p>
    <w:p w14:paraId="06728381" w14:textId="77777777" w:rsidR="00CC1E00" w:rsidRPr="00CC1E00" w:rsidRDefault="00CC1E00" w:rsidP="00CC1E00">
      <w:r w:rsidRPr="00CC1E00">
        <w:lastRenderedPageBreak/>
        <w:t>Informacje te są nam potrzebne, aby lepiej zrozumieć Twoje potrzeby i zapewnić lepszą obsługę, w szczególności w następujących celach:</w:t>
      </w:r>
    </w:p>
    <w:p w14:paraId="722BB238" w14:textId="77777777" w:rsidR="00CC1E00" w:rsidRPr="00CC1E00" w:rsidRDefault="00CC1E00" w:rsidP="00CC1E00">
      <w:pPr>
        <w:numPr>
          <w:ilvl w:val="0"/>
          <w:numId w:val="13"/>
        </w:numPr>
      </w:pPr>
      <w:r w:rsidRPr="00CC1E00">
        <w:t>prowadzenie wewnętrznej dokumentacji</w:t>
      </w:r>
    </w:p>
    <w:p w14:paraId="1160FDB1" w14:textId="77777777" w:rsidR="00CC1E00" w:rsidRPr="00CC1E00" w:rsidRDefault="00CC1E00" w:rsidP="00CC1E00">
      <w:pPr>
        <w:numPr>
          <w:ilvl w:val="0"/>
          <w:numId w:val="13"/>
        </w:numPr>
      </w:pPr>
      <w:r w:rsidRPr="00CC1E00">
        <w:t>ulepszanie naszych produktów i usług</w:t>
      </w:r>
    </w:p>
    <w:p w14:paraId="50F11FC7" w14:textId="77777777" w:rsidR="00CC1E00" w:rsidRPr="00CC1E00" w:rsidRDefault="00CC1E00" w:rsidP="00CC1E00">
      <w:pPr>
        <w:numPr>
          <w:ilvl w:val="0"/>
          <w:numId w:val="13"/>
        </w:numPr>
      </w:pPr>
      <w:r w:rsidRPr="00CC1E00">
        <w:t>okresowe wysyłanie wiadomości e-mail o nowych produktach, ofertach specjalnych lub innych informacjach, które mogą Cię zainteresować</w:t>
      </w:r>
    </w:p>
    <w:p w14:paraId="4D5D0323" w14:textId="77777777" w:rsidR="00CC1E00" w:rsidRPr="00CC1E00" w:rsidRDefault="00CC1E00" w:rsidP="00CC1E00">
      <w:pPr>
        <w:numPr>
          <w:ilvl w:val="0"/>
          <w:numId w:val="13"/>
        </w:numPr>
      </w:pPr>
      <w:r w:rsidRPr="00CC1E00">
        <w:t>kontakt w celach badań rynku</w:t>
      </w:r>
    </w:p>
    <w:p w14:paraId="044E3A7F" w14:textId="77777777" w:rsidR="00CC1E00" w:rsidRPr="00CC1E00" w:rsidRDefault="00CC1E00" w:rsidP="00CC1E00">
      <w:pPr>
        <w:numPr>
          <w:ilvl w:val="0"/>
          <w:numId w:val="13"/>
        </w:numPr>
      </w:pPr>
      <w:r w:rsidRPr="00CC1E00">
        <w:t>dostosowanie strony internetowej do Twoich zainteresowań</w:t>
      </w:r>
    </w:p>
    <w:p w14:paraId="4826D960" w14:textId="77777777" w:rsidR="00CC1E00" w:rsidRPr="00CC1E00" w:rsidRDefault="00CC1E00" w:rsidP="00CC1E00">
      <w:pPr>
        <w:rPr>
          <w:b/>
          <w:bCs/>
        </w:rPr>
      </w:pPr>
      <w:r w:rsidRPr="00CC1E00">
        <w:rPr>
          <w:b/>
          <w:bCs/>
        </w:rPr>
        <w:t>Bezpieczeństwo</w:t>
      </w:r>
    </w:p>
    <w:p w14:paraId="156E1D68" w14:textId="77777777" w:rsidR="00CC1E00" w:rsidRPr="00CC1E00" w:rsidRDefault="00CC1E00" w:rsidP="00CC1E00">
      <w:r w:rsidRPr="00CC1E00">
        <w:t>Aroma King stosuje środki techniczne i organizacyjne w celu ochrony danych osobowych przed nieuprawnionym dostępem lub wykorzystaniem, a także przed przypadkowym zniszczeniem, utratą lub naruszeniem integralności danych.</w:t>
      </w:r>
    </w:p>
    <w:p w14:paraId="3C6AD6FA" w14:textId="77777777" w:rsidR="00CC1E00" w:rsidRPr="00CC1E00" w:rsidRDefault="00CC1E00" w:rsidP="00CC1E00">
      <w:r w:rsidRPr="00CC1E00">
        <w:t>Zasada zapewnienia bezpieczeństwa jest realizowana na każdym etapie działalności Aroma King. Procedury bezpieczeństwa obejmują w szczególności:</w:t>
      </w:r>
    </w:p>
    <w:p w14:paraId="69C61780" w14:textId="77777777" w:rsidR="00CC1E00" w:rsidRPr="00CC1E00" w:rsidRDefault="00CC1E00" w:rsidP="00CC1E00">
      <w:pPr>
        <w:numPr>
          <w:ilvl w:val="0"/>
          <w:numId w:val="14"/>
        </w:numPr>
      </w:pPr>
      <w:r w:rsidRPr="00CC1E00">
        <w:t>zabezpieczenia dostępu</w:t>
      </w:r>
    </w:p>
    <w:p w14:paraId="6F806BCE" w14:textId="77777777" w:rsidR="00CC1E00" w:rsidRPr="00CC1E00" w:rsidRDefault="00CC1E00" w:rsidP="00CC1E00">
      <w:pPr>
        <w:numPr>
          <w:ilvl w:val="0"/>
          <w:numId w:val="14"/>
        </w:numPr>
      </w:pPr>
      <w:r w:rsidRPr="00CC1E00">
        <w:t>system kopii zapasowych</w:t>
      </w:r>
    </w:p>
    <w:p w14:paraId="2CB4A3AA" w14:textId="77777777" w:rsidR="00CC1E00" w:rsidRPr="00CC1E00" w:rsidRDefault="00CC1E00" w:rsidP="00CC1E00">
      <w:pPr>
        <w:numPr>
          <w:ilvl w:val="0"/>
          <w:numId w:val="14"/>
        </w:numPr>
      </w:pPr>
      <w:r w:rsidRPr="00CC1E00">
        <w:t>monitoring</w:t>
      </w:r>
    </w:p>
    <w:p w14:paraId="28F784E7" w14:textId="77777777" w:rsidR="00CC1E00" w:rsidRPr="00CC1E00" w:rsidRDefault="00CC1E00" w:rsidP="00CC1E00">
      <w:pPr>
        <w:numPr>
          <w:ilvl w:val="0"/>
          <w:numId w:val="14"/>
        </w:numPr>
      </w:pPr>
      <w:r w:rsidRPr="00CC1E00">
        <w:t>przegląd i konserwację systemów</w:t>
      </w:r>
    </w:p>
    <w:p w14:paraId="3AB26B15" w14:textId="77777777" w:rsidR="00CC1E00" w:rsidRPr="00CC1E00" w:rsidRDefault="00CC1E00" w:rsidP="00CC1E00">
      <w:pPr>
        <w:numPr>
          <w:ilvl w:val="0"/>
          <w:numId w:val="14"/>
        </w:numPr>
      </w:pPr>
      <w:r w:rsidRPr="00CC1E00">
        <w:t>zarządzanie incydentami bezpieczeństwa</w:t>
      </w:r>
    </w:p>
    <w:p w14:paraId="69C2E44F" w14:textId="77777777" w:rsidR="00CC1E00" w:rsidRPr="00CC1E00" w:rsidRDefault="00CC1E00" w:rsidP="00CC1E00">
      <w:pPr>
        <w:rPr>
          <w:b/>
          <w:bCs/>
        </w:rPr>
      </w:pPr>
      <w:r w:rsidRPr="00CC1E00">
        <w:rPr>
          <w:b/>
          <w:bCs/>
        </w:rPr>
        <w:t>Przechowywanie danych</w:t>
      </w:r>
    </w:p>
    <w:p w14:paraId="74BDA92D" w14:textId="77777777" w:rsidR="00CC1E00" w:rsidRPr="00CC1E00" w:rsidRDefault="00CC1E00" w:rsidP="00CC1E00">
      <w:r w:rsidRPr="00CC1E00">
        <w:t>Dane będą przechowywane tak długo, jak jest to konieczne do realizacji celów, dla których zostały zebrane.</w:t>
      </w:r>
    </w:p>
    <w:p w14:paraId="2B101491" w14:textId="77777777" w:rsidR="00CC1E00" w:rsidRPr="00CC1E00" w:rsidRDefault="00CC1E00" w:rsidP="00CC1E00">
      <w:r w:rsidRPr="00CC1E00">
        <w:t>W przypadku przetwarzania danych na podstawie zgody będą one przechowywane przez okres obowiązywania zgody, jednak nie dłużej niż przez pięć lat (chyba że uzgodniono krótszy okres) lub do momentu jej cofnięcia.</w:t>
      </w:r>
    </w:p>
    <w:p w14:paraId="22F1C3D6" w14:textId="77777777" w:rsidR="00CC1E00" w:rsidRPr="00CC1E00" w:rsidRDefault="00CC1E00" w:rsidP="00CC1E00">
      <w:r w:rsidRPr="00CC1E00">
        <w:t>Okres przechowywania może jednak ulec zmianie, np.:</w:t>
      </w:r>
    </w:p>
    <w:p w14:paraId="2FF2B552" w14:textId="77777777" w:rsidR="00CC1E00" w:rsidRPr="00CC1E00" w:rsidRDefault="00CC1E00" w:rsidP="00CC1E00">
      <w:pPr>
        <w:numPr>
          <w:ilvl w:val="0"/>
          <w:numId w:val="15"/>
        </w:numPr>
      </w:pPr>
      <w:r w:rsidRPr="00CC1E00">
        <w:t>dane mogą być przechowywane dłużej, jeśli wymagają tego przepisy prawa lub jest to konieczne do ustalenia, dochodzenia lub obrony roszczeń,</w:t>
      </w:r>
    </w:p>
    <w:p w14:paraId="0D22D6B2" w14:textId="77777777" w:rsidR="00CC1E00" w:rsidRPr="00CC1E00" w:rsidRDefault="00CC1E00" w:rsidP="00CC1E00">
      <w:pPr>
        <w:numPr>
          <w:ilvl w:val="0"/>
          <w:numId w:val="15"/>
        </w:numPr>
      </w:pPr>
      <w:r w:rsidRPr="00CC1E00">
        <w:t>dane mogą być przechowywane krócej, np. w przypadku zrealizowania wniosku o ich usunięcie.</w:t>
      </w:r>
    </w:p>
    <w:p w14:paraId="0C931E38" w14:textId="77777777" w:rsidR="00CC1E00" w:rsidRPr="00CC1E00" w:rsidRDefault="00CC1E00" w:rsidP="00CC1E00">
      <w:r w:rsidRPr="00CC1E00">
        <w:t>Okres przechowywania danych osobowych jest określany zgodnie z obowiązującymi przepisami. Masz prawo uzyskać od nas informację o planowanym i prawdopodobnym okresie przechowywania Twoich danych osobowych.</w:t>
      </w:r>
    </w:p>
    <w:p w14:paraId="02FAFCA0" w14:textId="77777777" w:rsidR="00CC1E00" w:rsidRPr="00CC1E00" w:rsidRDefault="00CC1E00" w:rsidP="00CC1E00">
      <w:r w:rsidRPr="00CC1E00">
        <w:t>Podstawowe okresy przechowywania danych dla wskazanych procesów:</w:t>
      </w:r>
    </w:p>
    <w:p w14:paraId="71BA3507" w14:textId="77777777" w:rsidR="00CC1E00" w:rsidRPr="00CC1E00" w:rsidRDefault="00CC1E00" w:rsidP="00CC1E00">
      <w:pPr>
        <w:numPr>
          <w:ilvl w:val="0"/>
          <w:numId w:val="16"/>
        </w:numPr>
      </w:pPr>
      <w:r w:rsidRPr="00CC1E00">
        <w:t>korespondencja wysyłana poprzez formularz kontaktowy – do momentu wniesienia sprzeciwu, cofnięcia zgody lub wygaśnięcia celu przetwarzania,</w:t>
      </w:r>
    </w:p>
    <w:p w14:paraId="0F914283" w14:textId="77777777" w:rsidR="00CC1E00" w:rsidRPr="00CC1E00" w:rsidRDefault="00CC1E00" w:rsidP="00CC1E00">
      <w:pPr>
        <w:numPr>
          <w:ilvl w:val="0"/>
          <w:numId w:val="16"/>
        </w:numPr>
      </w:pPr>
      <w:r w:rsidRPr="00CC1E00">
        <w:lastRenderedPageBreak/>
        <w:t>świadczenie usług drogą elektroniczną – przez czas trwania umowy,</w:t>
      </w:r>
    </w:p>
    <w:p w14:paraId="52B15476" w14:textId="77777777" w:rsidR="00CC1E00" w:rsidRPr="00CC1E00" w:rsidRDefault="00CC1E00" w:rsidP="00CC1E00">
      <w:pPr>
        <w:numPr>
          <w:ilvl w:val="0"/>
          <w:numId w:val="16"/>
        </w:numPr>
      </w:pPr>
      <w:r w:rsidRPr="00CC1E00">
        <w:t>cele oparte na prawnie uzasadnionym interesie – przez okres trwania tych celów lub do momentu wniesienia sprzeciwu, jednak nie dłużej niż przez pięć lat, chyba że przepisy prawa wymagają dłuższego przechowywania lub jest to konieczne do ustalenia, dochodzenia lub obrony roszczeń.</w:t>
      </w:r>
    </w:p>
    <w:p w14:paraId="78020788" w14:textId="77777777" w:rsidR="00CC1E00" w:rsidRPr="00CC1E00" w:rsidRDefault="00CC1E00" w:rsidP="00CC1E00">
      <w:pPr>
        <w:rPr>
          <w:b/>
          <w:bCs/>
        </w:rPr>
      </w:pPr>
      <w:r w:rsidRPr="00CC1E00">
        <w:rPr>
          <w:b/>
          <w:bCs/>
        </w:rPr>
        <w:t>Odbiorcy danych</w:t>
      </w:r>
    </w:p>
    <w:p w14:paraId="00E7F65A" w14:textId="77777777" w:rsidR="00CC1E00" w:rsidRPr="00CC1E00" w:rsidRDefault="00CC1E00" w:rsidP="00CC1E00">
      <w:r w:rsidRPr="00CC1E00">
        <w:t>Dostęp do danych osobowych mogą uzyskać:</w:t>
      </w:r>
    </w:p>
    <w:p w14:paraId="5DE29D9B" w14:textId="77777777" w:rsidR="00CC1E00" w:rsidRPr="00CC1E00" w:rsidRDefault="00CC1E00" w:rsidP="00CC1E00">
      <w:pPr>
        <w:numPr>
          <w:ilvl w:val="0"/>
          <w:numId w:val="17"/>
        </w:numPr>
      </w:pPr>
      <w:r w:rsidRPr="00CC1E00">
        <w:t>upoważnieni pracownicy Aroma King,</w:t>
      </w:r>
    </w:p>
    <w:p w14:paraId="59C52504" w14:textId="77777777" w:rsidR="00CC1E00" w:rsidRPr="00CC1E00" w:rsidRDefault="00CC1E00" w:rsidP="00CC1E00">
      <w:pPr>
        <w:numPr>
          <w:ilvl w:val="0"/>
          <w:numId w:val="17"/>
        </w:numPr>
      </w:pPr>
      <w:r w:rsidRPr="00CC1E00">
        <w:t>pracownicy organów administracji publicznej lub innych podmiotów w związku z realizacją ich ustawowych zadań,</w:t>
      </w:r>
    </w:p>
    <w:p w14:paraId="7B29EA5C" w14:textId="77777777" w:rsidR="00CC1E00" w:rsidRPr="00CC1E00" w:rsidRDefault="00CC1E00" w:rsidP="00CC1E00">
      <w:pPr>
        <w:numPr>
          <w:ilvl w:val="0"/>
          <w:numId w:val="17"/>
        </w:numPr>
      </w:pPr>
      <w:r w:rsidRPr="00CC1E00">
        <w:t>dostawcy usług oraz ich upoważnieni pracownicy przetwarzający dane osobowe na potrzeby świadczenia usług dla Aroma King.</w:t>
      </w:r>
    </w:p>
    <w:p w14:paraId="1210B872" w14:textId="77777777" w:rsidR="00CC1E00" w:rsidRPr="00CC1E00" w:rsidRDefault="00CC1E00" w:rsidP="00CC1E00">
      <w:r w:rsidRPr="00CC1E00">
        <w:t>Dane osobowe mogą być również udostępniane innym podmiotom przetwarzającym dane na rzecz Aroma King, które realizują czynności wymagające przetwarzania danych osobowych, w szczególności w zakresie:</w:t>
      </w:r>
    </w:p>
    <w:p w14:paraId="2680ABFB" w14:textId="77777777" w:rsidR="00CC1E00" w:rsidRPr="00CC1E00" w:rsidRDefault="00CC1E00" w:rsidP="00CC1E00">
      <w:pPr>
        <w:numPr>
          <w:ilvl w:val="0"/>
          <w:numId w:val="18"/>
        </w:numPr>
      </w:pPr>
      <w:r w:rsidRPr="00CC1E00">
        <w:t>usług IT,</w:t>
      </w:r>
    </w:p>
    <w:p w14:paraId="3152895C" w14:textId="77777777" w:rsidR="00CC1E00" w:rsidRPr="00CC1E00" w:rsidRDefault="00CC1E00" w:rsidP="00CC1E00">
      <w:pPr>
        <w:numPr>
          <w:ilvl w:val="0"/>
          <w:numId w:val="18"/>
        </w:numPr>
      </w:pPr>
      <w:r w:rsidRPr="00CC1E00">
        <w:t>archiwizacji,</w:t>
      </w:r>
    </w:p>
    <w:p w14:paraId="466C6BB5" w14:textId="77777777" w:rsidR="00CC1E00" w:rsidRPr="00CC1E00" w:rsidRDefault="00CC1E00" w:rsidP="00CC1E00">
      <w:pPr>
        <w:numPr>
          <w:ilvl w:val="0"/>
          <w:numId w:val="18"/>
        </w:numPr>
      </w:pPr>
      <w:r w:rsidRPr="00CC1E00">
        <w:t>obsługi korespondencji,</w:t>
      </w:r>
    </w:p>
    <w:p w14:paraId="486CDE10" w14:textId="77777777" w:rsidR="00CC1E00" w:rsidRPr="00CC1E00" w:rsidRDefault="00CC1E00" w:rsidP="00CC1E00">
      <w:pPr>
        <w:numPr>
          <w:ilvl w:val="0"/>
          <w:numId w:val="18"/>
        </w:numPr>
      </w:pPr>
      <w:r w:rsidRPr="00CC1E00">
        <w:t>usług audytorskich lub doradztwa profesjonalnego.</w:t>
      </w:r>
    </w:p>
    <w:p w14:paraId="138FE774" w14:textId="77777777" w:rsidR="00CC1E00" w:rsidRPr="00CC1E00" w:rsidRDefault="00CC1E00" w:rsidP="00CC1E00">
      <w:pPr>
        <w:rPr>
          <w:b/>
          <w:bCs/>
        </w:rPr>
      </w:pPr>
      <w:r w:rsidRPr="00CC1E00">
        <w:rPr>
          <w:b/>
          <w:bCs/>
        </w:rPr>
        <w:t xml:space="preserve">Jak wykorzystujemy pliki </w:t>
      </w:r>
      <w:proofErr w:type="spellStart"/>
      <w:r w:rsidRPr="00CC1E00">
        <w:rPr>
          <w:b/>
          <w:bCs/>
        </w:rPr>
        <w:t>cookies</w:t>
      </w:r>
      <w:proofErr w:type="spellEnd"/>
    </w:p>
    <w:p w14:paraId="12AF063D" w14:textId="77777777" w:rsidR="00CC1E00" w:rsidRPr="00CC1E00" w:rsidRDefault="00CC1E00" w:rsidP="00CC1E00">
      <w:r w:rsidRPr="00CC1E00">
        <w:t>Plik cookie to niewielki plik, który po uzyskaniu zgody jest zapisywany na dysku twardym komputera użytkownika. Pomaga on analizować ruch na stronie internetowej lub informuje o odwiedzeniu konkretnej strony.</w:t>
      </w:r>
    </w:p>
    <w:p w14:paraId="5F8F155F" w14:textId="77777777" w:rsidR="00CC1E00" w:rsidRPr="00CC1E00" w:rsidRDefault="00CC1E00" w:rsidP="00CC1E00">
      <w:r w:rsidRPr="00CC1E00">
        <w:t xml:space="preserve">Pliki </w:t>
      </w:r>
      <w:proofErr w:type="spellStart"/>
      <w:r w:rsidRPr="00CC1E00">
        <w:t>cookies</w:t>
      </w:r>
      <w:proofErr w:type="spellEnd"/>
      <w:r w:rsidRPr="00CC1E00">
        <w:t xml:space="preserve"> umożliwiają aplikacjom internetowym reagowanie na użytkownika jako na indywidualną osobę. Strona może dostosować swoje działanie do Twoich potrzeb poprzez zbieranie i zapamiętywanie informacji o Twoich preferencjach.</w:t>
      </w:r>
    </w:p>
    <w:p w14:paraId="0F33B4BB" w14:textId="77777777" w:rsidR="00CC1E00" w:rsidRPr="00CC1E00" w:rsidRDefault="00CC1E00" w:rsidP="00CC1E00">
      <w:r w:rsidRPr="00CC1E00">
        <w:t xml:space="preserve">Używamy </w:t>
      </w:r>
      <w:proofErr w:type="spellStart"/>
      <w:r w:rsidRPr="00CC1E00">
        <w:t>cookies</w:t>
      </w:r>
      <w:proofErr w:type="spellEnd"/>
      <w:r w:rsidRPr="00CC1E00">
        <w:t xml:space="preserve"> do analizy ruchu na stronie, aby sprawdzić, które strony są odwiedzane. Pozwala nam to analizować dane statystyczne dotyczące ruchu na stronie i ulepszać ją tak, aby lepiej odpowiadała potrzebom użytkowników. Dane te są wykorzystywane wyłącznie do analizy statystycznej, a następnie usuwane z systemu.</w:t>
      </w:r>
    </w:p>
    <w:p w14:paraId="4DA92DE5" w14:textId="77777777" w:rsidR="00CC1E00" w:rsidRPr="00CC1E00" w:rsidRDefault="00CC1E00" w:rsidP="00CC1E00">
      <w:proofErr w:type="spellStart"/>
      <w:r w:rsidRPr="00CC1E00">
        <w:t>Cookies</w:t>
      </w:r>
      <w:proofErr w:type="spellEnd"/>
      <w:r w:rsidRPr="00CC1E00">
        <w:t xml:space="preserve"> pomagają nam zapewnić lepsze działanie strony poprzez monitorowanie, które strony są użyteczne, a które nie. Cookie w żaden sposób nie daje nam dostępu do Twojego komputera ani innych informacji o Tobie poza tymi, które sam zdecydujesz się udostępnić.</w:t>
      </w:r>
    </w:p>
    <w:p w14:paraId="6E527A5D" w14:textId="77777777" w:rsidR="00CC1E00" w:rsidRPr="00CC1E00" w:rsidRDefault="00CC1E00" w:rsidP="00CC1E00">
      <w:r w:rsidRPr="00CC1E00">
        <w:t xml:space="preserve">Możesz zaakceptować lub odrzucić pliki </w:t>
      </w:r>
      <w:proofErr w:type="spellStart"/>
      <w:r w:rsidRPr="00CC1E00">
        <w:t>cookies</w:t>
      </w:r>
      <w:proofErr w:type="spellEnd"/>
      <w:r w:rsidRPr="00CC1E00">
        <w:t>. Większość przeglądarek internetowych automatycznie je akceptuje, jednak zazwyczaj można zmienić ustawienia przeglądarki, aby je odrzucić. Może to jednak uniemożliwić pełne korzystanie z funkcji strony.</w:t>
      </w:r>
    </w:p>
    <w:p w14:paraId="6D2D2942" w14:textId="77777777" w:rsidR="00CC1E00" w:rsidRPr="00CC1E00" w:rsidRDefault="00CC1E00" w:rsidP="00CC1E00">
      <w:pPr>
        <w:rPr>
          <w:b/>
          <w:bCs/>
        </w:rPr>
      </w:pPr>
      <w:r w:rsidRPr="00CC1E00">
        <w:rPr>
          <w:b/>
          <w:bCs/>
        </w:rPr>
        <w:t>Linki do innych stron</w:t>
      </w:r>
    </w:p>
    <w:p w14:paraId="7894C355" w14:textId="77777777" w:rsidR="00CC1E00" w:rsidRPr="00CC1E00" w:rsidRDefault="00CC1E00" w:rsidP="00CC1E00">
      <w:r w:rsidRPr="00CC1E00">
        <w:lastRenderedPageBreak/>
        <w:t>Nasza strona internetowa może zawierać linki do innych stron. Po przejściu na taką stronę należy pamiętać, że nie mamy kontroli nad jej działaniem. W związku z tym nie ponosimy odpowiedzialności za ochronę i prywatność informacji przekazywanych podczas odwiedzania takich stron, które nie są objęte niniejszą polityką prywatności. Należy zachować ostrożność i zapoznać się z polityką prywatności obowiązującą na danej stronie.</w:t>
      </w:r>
    </w:p>
    <w:p w14:paraId="7E16858B" w14:textId="77777777" w:rsidR="00CC1E00" w:rsidRPr="00CC1E00" w:rsidRDefault="00CC1E00" w:rsidP="00CC1E00">
      <w:pPr>
        <w:rPr>
          <w:b/>
          <w:bCs/>
        </w:rPr>
      </w:pPr>
      <w:r w:rsidRPr="00CC1E00">
        <w:rPr>
          <w:b/>
          <w:bCs/>
        </w:rPr>
        <w:t>Zmiany w polityce</w:t>
      </w:r>
    </w:p>
    <w:p w14:paraId="410E1477" w14:textId="77777777" w:rsidR="00CC1E00" w:rsidRPr="00CC1E00" w:rsidRDefault="00CC1E00" w:rsidP="00CC1E00">
      <w:r w:rsidRPr="00CC1E00">
        <w:t>Aroma King zastrzega sobie prawo do wprowadzania zmian w niniejszej Polityce Prywatności, które mogą wynikać z konieczności dostosowania jej do zmian przepisów prawa lub obowiązujących standardów ochrony prywatności. Informacje o zmianach będą publikowane poprzez ogłoszenia na stronach internetowych Aroma King.</w:t>
      </w:r>
    </w:p>
    <w:p w14:paraId="2092FA27" w14:textId="77777777" w:rsidR="00CC1E00" w:rsidRDefault="00CC1E00" w:rsidP="00CC1E00"/>
    <w:p w14:paraId="23A653B2" w14:textId="77777777" w:rsidR="00CC1E00" w:rsidRDefault="00CC1E00" w:rsidP="00CC1E00"/>
    <w:p w14:paraId="0AA01229" w14:textId="77777777" w:rsidR="00CC1E00" w:rsidRDefault="00CC1E00" w:rsidP="00CC1E00"/>
    <w:p w14:paraId="329C49EC" w14:textId="77777777" w:rsidR="00CC1E00" w:rsidRDefault="00CC1E00" w:rsidP="00CC1E00"/>
    <w:p w14:paraId="3890AEE7" w14:textId="77777777" w:rsidR="00CC1E00" w:rsidRDefault="00CC1E00" w:rsidP="00CC1E00"/>
    <w:p w14:paraId="1400F310" w14:textId="77777777" w:rsidR="00CC1E00" w:rsidRDefault="00CC1E00" w:rsidP="00CC1E00"/>
    <w:p w14:paraId="65F0A034" w14:textId="77777777" w:rsidR="00CC1E00" w:rsidRDefault="00CC1E00" w:rsidP="00CC1E00"/>
    <w:p w14:paraId="14C5AC50" w14:textId="77777777" w:rsidR="00CC1E00" w:rsidRDefault="00CC1E00" w:rsidP="00CC1E00"/>
    <w:p w14:paraId="305DFC53" w14:textId="77777777" w:rsidR="00CC1E00" w:rsidRDefault="00CC1E00" w:rsidP="00CC1E00"/>
    <w:p w14:paraId="11BC693B" w14:textId="77777777" w:rsidR="00CC1E00" w:rsidRDefault="00CC1E00" w:rsidP="00CC1E00"/>
    <w:p w14:paraId="00B61D8C" w14:textId="77777777" w:rsidR="00CC1E00" w:rsidRDefault="00CC1E00" w:rsidP="00CC1E00"/>
    <w:p w14:paraId="1A703CDA" w14:textId="77777777" w:rsidR="00CC1E00" w:rsidRDefault="00CC1E00" w:rsidP="00CC1E00"/>
    <w:p w14:paraId="192BF838" w14:textId="77777777" w:rsidR="00CC1E00" w:rsidRDefault="00CC1E00" w:rsidP="00CC1E00"/>
    <w:p w14:paraId="57082400" w14:textId="77777777" w:rsidR="00CC1E00" w:rsidRDefault="00CC1E00" w:rsidP="00CC1E00"/>
    <w:p w14:paraId="0C7EB1D7" w14:textId="77777777" w:rsidR="00CC1E00" w:rsidRDefault="00CC1E00" w:rsidP="00CC1E00"/>
    <w:p w14:paraId="0C03C33C" w14:textId="77777777" w:rsidR="00CC1E00" w:rsidRDefault="00CC1E00" w:rsidP="00CC1E00"/>
    <w:p w14:paraId="600995FE" w14:textId="77777777" w:rsidR="00CC1E00" w:rsidRDefault="00CC1E00" w:rsidP="00CC1E00"/>
    <w:p w14:paraId="33A1C8E0" w14:textId="77777777" w:rsidR="00CC1E00" w:rsidRDefault="00CC1E00" w:rsidP="00CC1E00"/>
    <w:p w14:paraId="12456DDC" w14:textId="77777777" w:rsidR="00CC1E00" w:rsidRDefault="00CC1E00" w:rsidP="00CC1E00"/>
    <w:p w14:paraId="32FEE177" w14:textId="77777777" w:rsidR="00CC1E00" w:rsidRDefault="00CC1E00" w:rsidP="00CC1E00"/>
    <w:p w14:paraId="14E9E890" w14:textId="77777777" w:rsidR="00CC1E00" w:rsidRDefault="00CC1E00" w:rsidP="00CC1E00"/>
    <w:p w14:paraId="4403686E" w14:textId="77777777" w:rsidR="00CC1E00" w:rsidRDefault="00CC1E00" w:rsidP="00CC1E00"/>
    <w:p w14:paraId="52420F01" w14:textId="77777777" w:rsidR="00CC1E00" w:rsidRPr="00CC1E00" w:rsidRDefault="00CC1E00" w:rsidP="00CC1E00"/>
    <w:p w14:paraId="027B0B7A" w14:textId="77777777" w:rsidR="00CC1E00" w:rsidRDefault="00CC1E00" w:rsidP="00CC1E00">
      <w:pPr>
        <w:rPr>
          <w:b/>
          <w:bCs/>
        </w:rPr>
      </w:pPr>
    </w:p>
    <w:p w14:paraId="1E788F6D" w14:textId="6B68CE47" w:rsidR="00CC1E00" w:rsidRPr="00CC1E00" w:rsidRDefault="00CC1E00" w:rsidP="00CC1E00">
      <w:r>
        <w:rPr>
          <w:b/>
          <w:bCs/>
        </w:rPr>
        <w:lastRenderedPageBreak/>
        <w:t xml:space="preserve">[EN] </w:t>
      </w:r>
      <w:r w:rsidRPr="00CC1E00">
        <w:rPr>
          <w:b/>
          <w:bCs/>
        </w:rPr>
        <w:t>PRIVACY POLICY</w:t>
      </w:r>
      <w:r>
        <w:rPr>
          <w:b/>
          <w:bCs/>
        </w:rPr>
        <w:t xml:space="preserve"> </w:t>
      </w:r>
    </w:p>
    <w:p w14:paraId="122315C7" w14:textId="77777777" w:rsidR="00CC1E00" w:rsidRPr="00CC1E00" w:rsidRDefault="00CC1E00" w:rsidP="00CC1E00">
      <w:pPr>
        <w:rPr>
          <w:lang w:val="en-US"/>
        </w:rPr>
      </w:pPr>
      <w:r w:rsidRPr="00CC1E00">
        <w:rPr>
          <w:lang w:val="en-US"/>
        </w:rPr>
        <w:t>This Privacy Policy sets out how Aroma King uses and protects any information that you give Aroma King when you use this website. Aroma King is committed to ensuring that your privacy is protected. Should we ask you to provide certain information by which you can be identified when using this website, then you can be assured that it will only be used in accordance with this privacy statement. Aroma King may change this policy from time to time by updating this page. You should check this page from time to time to ensure that you are happy with any changes.</w:t>
      </w:r>
    </w:p>
    <w:p w14:paraId="67072A37" w14:textId="77777777" w:rsidR="00CC1E00" w:rsidRPr="00CC1E00" w:rsidRDefault="00CC1E00" w:rsidP="00CC1E00">
      <w:pPr>
        <w:rPr>
          <w:lang w:val="en-US"/>
        </w:rPr>
      </w:pPr>
      <w:r w:rsidRPr="00CC1E00">
        <w:rPr>
          <w:b/>
          <w:bCs/>
          <w:lang w:val="en-US"/>
        </w:rPr>
        <w:t>Data Controller</w:t>
      </w:r>
    </w:p>
    <w:p w14:paraId="18EB5F4B" w14:textId="77777777" w:rsidR="00CC1E00" w:rsidRPr="00CC1E00" w:rsidRDefault="00CC1E00" w:rsidP="00CC1E00">
      <w:pPr>
        <w:rPr>
          <w:lang w:val="en-US"/>
        </w:rPr>
      </w:pPr>
      <w:r w:rsidRPr="00CC1E00">
        <w:rPr>
          <w:lang w:val="en-US"/>
        </w:rPr>
        <w:t xml:space="preserve">The Controller of personal data is AK Universe </w:t>
      </w:r>
      <w:proofErr w:type="spellStart"/>
      <w:r w:rsidRPr="00CC1E00">
        <w:rPr>
          <w:lang w:val="en-US"/>
        </w:rPr>
        <w:t>Spółka</w:t>
      </w:r>
      <w:proofErr w:type="spellEnd"/>
      <w:r w:rsidRPr="00CC1E00">
        <w:rPr>
          <w:lang w:val="en-US"/>
        </w:rPr>
        <w:t xml:space="preserve"> z </w:t>
      </w:r>
      <w:proofErr w:type="spellStart"/>
      <w:r w:rsidRPr="00CC1E00">
        <w:rPr>
          <w:lang w:val="en-US"/>
        </w:rPr>
        <w:t>o.o.</w:t>
      </w:r>
      <w:proofErr w:type="spellEnd"/>
      <w:r w:rsidRPr="00CC1E00">
        <w:rPr>
          <w:lang w:val="en-US"/>
        </w:rPr>
        <w:t xml:space="preserve"> with its registered office in Warsaw at Al. Jana </w:t>
      </w:r>
      <w:proofErr w:type="spellStart"/>
      <w:r w:rsidRPr="00CC1E00">
        <w:rPr>
          <w:lang w:val="en-US"/>
        </w:rPr>
        <w:t>Pawła</w:t>
      </w:r>
      <w:proofErr w:type="spellEnd"/>
      <w:r w:rsidRPr="00CC1E00">
        <w:rPr>
          <w:lang w:val="en-US"/>
        </w:rPr>
        <w:t xml:space="preserve"> II 61/241, entered into the Register of Entrepreneurs, entry no. 0000860749, NIP (taxpayer ID): 573-292-14-75, REGON (statistical ID): 3870600250</w:t>
      </w:r>
    </w:p>
    <w:p w14:paraId="18B37586" w14:textId="77777777" w:rsidR="00CC1E00" w:rsidRPr="00CC1E00" w:rsidRDefault="00CC1E00" w:rsidP="00CC1E00">
      <w:pPr>
        <w:rPr>
          <w:lang w:val="en-US"/>
        </w:rPr>
      </w:pPr>
      <w:r w:rsidRPr="00CC1E00">
        <w:rPr>
          <w:lang w:val="en-US"/>
        </w:rPr>
        <w:t>Data Protection Officer</w:t>
      </w:r>
    </w:p>
    <w:p w14:paraId="37B04EC7" w14:textId="77777777" w:rsidR="00CC1E00" w:rsidRPr="00CC1E00" w:rsidRDefault="00CC1E00" w:rsidP="00CC1E00">
      <w:pPr>
        <w:rPr>
          <w:lang w:val="en-US"/>
        </w:rPr>
      </w:pPr>
      <w:r w:rsidRPr="00CC1E00">
        <w:rPr>
          <w:lang w:val="en-US"/>
        </w:rPr>
        <w:t>e-mail: i.zabawa@kpiz.eu</w:t>
      </w:r>
    </w:p>
    <w:p w14:paraId="01CAEB82" w14:textId="77777777" w:rsidR="00CC1E00" w:rsidRPr="00CC1E00" w:rsidRDefault="00CC1E00" w:rsidP="00CC1E00">
      <w:pPr>
        <w:rPr>
          <w:lang w:val="en-US"/>
        </w:rPr>
      </w:pPr>
      <w:r w:rsidRPr="00CC1E00">
        <w:rPr>
          <w:lang w:val="en-US"/>
        </w:rPr>
        <w:t>mailing address:</w:t>
      </w:r>
    </w:p>
    <w:p w14:paraId="60B98B14" w14:textId="77777777" w:rsidR="00CC1E00" w:rsidRPr="00CC1E00" w:rsidRDefault="00CC1E00" w:rsidP="00CC1E00">
      <w:pPr>
        <w:rPr>
          <w:lang w:val="en-US"/>
        </w:rPr>
      </w:pPr>
      <w:r w:rsidRPr="00CC1E00">
        <w:rPr>
          <w:lang w:val="en-US"/>
        </w:rPr>
        <w:t xml:space="preserve">AK Universe </w:t>
      </w:r>
      <w:proofErr w:type="spellStart"/>
      <w:r w:rsidRPr="00CC1E00">
        <w:rPr>
          <w:lang w:val="en-US"/>
        </w:rPr>
        <w:t>Spółka</w:t>
      </w:r>
      <w:proofErr w:type="spellEnd"/>
      <w:r w:rsidRPr="00CC1E00">
        <w:rPr>
          <w:lang w:val="en-US"/>
        </w:rPr>
        <w:t xml:space="preserve"> z </w:t>
      </w:r>
      <w:proofErr w:type="spellStart"/>
      <w:r w:rsidRPr="00CC1E00">
        <w:rPr>
          <w:lang w:val="en-US"/>
        </w:rPr>
        <w:t>o.o.</w:t>
      </w:r>
      <w:proofErr w:type="spellEnd"/>
    </w:p>
    <w:p w14:paraId="49196897" w14:textId="77777777" w:rsidR="00CC1E00" w:rsidRPr="00CC1E00" w:rsidRDefault="00CC1E00" w:rsidP="00CC1E00">
      <w:r w:rsidRPr="00CC1E00">
        <w:t>Al. Jana Pawła II 61/241</w:t>
      </w:r>
    </w:p>
    <w:p w14:paraId="6ECE5007" w14:textId="77777777" w:rsidR="00CC1E00" w:rsidRPr="00CC1E00" w:rsidRDefault="00CC1E00" w:rsidP="00CC1E00">
      <w:r w:rsidRPr="00CC1E00">
        <w:t xml:space="preserve">01-031 </w:t>
      </w:r>
      <w:proofErr w:type="spellStart"/>
      <w:r w:rsidRPr="00CC1E00">
        <w:t>Warsaw</w:t>
      </w:r>
      <w:proofErr w:type="spellEnd"/>
      <w:r w:rsidRPr="00CC1E00">
        <w:t>, Poland</w:t>
      </w:r>
    </w:p>
    <w:p w14:paraId="7BE12150" w14:textId="77777777" w:rsidR="00CC1E00" w:rsidRPr="00CC1E00" w:rsidRDefault="00CC1E00" w:rsidP="00CC1E00">
      <w:pPr>
        <w:rPr>
          <w:lang w:val="en-US"/>
        </w:rPr>
      </w:pPr>
      <w:r w:rsidRPr="00CC1E00">
        <w:rPr>
          <w:lang w:val="en-US"/>
        </w:rPr>
        <w:t>please add ‘IOD’ on the envelope</w:t>
      </w:r>
      <w:r w:rsidRPr="00CC1E00">
        <w:rPr>
          <w:b/>
          <w:bCs/>
          <w:lang w:val="en-US"/>
        </w:rPr>
        <w:t> </w:t>
      </w:r>
    </w:p>
    <w:p w14:paraId="06C7F52C" w14:textId="77777777" w:rsidR="00CC1E00" w:rsidRPr="00CC1E00" w:rsidRDefault="00CC1E00" w:rsidP="00CC1E00">
      <w:pPr>
        <w:rPr>
          <w:lang w:val="en-US"/>
        </w:rPr>
      </w:pPr>
      <w:r w:rsidRPr="00CC1E00">
        <w:rPr>
          <w:b/>
          <w:bCs/>
          <w:lang w:val="en-US"/>
        </w:rPr>
        <w:t>Legislation</w:t>
      </w:r>
    </w:p>
    <w:p w14:paraId="40155D3F" w14:textId="77777777" w:rsidR="00CC1E00" w:rsidRPr="00CC1E00" w:rsidRDefault="00CC1E00" w:rsidP="00CC1E00">
      <w:pPr>
        <w:rPr>
          <w:lang w:val="en-US"/>
        </w:rPr>
      </w:pPr>
      <w:r w:rsidRPr="00CC1E00">
        <w:rPr>
          <w:lang w:val="en-US"/>
        </w:rPr>
        <w:t>The Privacy Policy applied by the Aroma King is based on the following provisions of law:</w:t>
      </w:r>
    </w:p>
    <w:p w14:paraId="0EA6FF93" w14:textId="77777777" w:rsidR="00CC1E00" w:rsidRPr="00CC1E00" w:rsidRDefault="00CC1E00" w:rsidP="00CC1E00">
      <w:pPr>
        <w:numPr>
          <w:ilvl w:val="0"/>
          <w:numId w:val="3"/>
        </w:numPr>
        <w:rPr>
          <w:lang w:val="en-US"/>
        </w:rPr>
      </w:pPr>
      <w:r w:rsidRPr="00CC1E00">
        <w:rPr>
          <w:lang w:val="en-US"/>
        </w:rPr>
        <w:t>regulation (EU) 2016/679 of the European Parliament and of the Council of 27 April 2016 on the protection of natural persons with regard to the processing of personal data and on the free movement of such data, and repealing Directive 95/46/EC (General Data Protection Regulation), (OJ L No. 119, p. 1), referred to as “GDPR”,</w:t>
      </w:r>
    </w:p>
    <w:p w14:paraId="37A75B08" w14:textId="77777777" w:rsidR="00CC1E00" w:rsidRPr="00CC1E00" w:rsidRDefault="00CC1E00" w:rsidP="00CC1E00">
      <w:pPr>
        <w:numPr>
          <w:ilvl w:val="0"/>
          <w:numId w:val="3"/>
        </w:numPr>
        <w:rPr>
          <w:lang w:val="en-US"/>
        </w:rPr>
      </w:pPr>
      <w:r w:rsidRPr="00CC1E00">
        <w:rPr>
          <w:lang w:val="en-US"/>
        </w:rPr>
        <w:t>Polish Act of 10 May 2018 on Personal Data Protection (Polish Journal of Laws of 2018, item 1000).</w:t>
      </w:r>
    </w:p>
    <w:p w14:paraId="2A5C1753" w14:textId="77777777" w:rsidR="00CC1E00" w:rsidRPr="00CC1E00" w:rsidRDefault="00CC1E00" w:rsidP="00CC1E00">
      <w:pPr>
        <w:rPr>
          <w:lang w:val="en-US"/>
        </w:rPr>
      </w:pPr>
      <w:r w:rsidRPr="00CC1E00">
        <w:rPr>
          <w:b/>
          <w:bCs/>
          <w:lang w:val="en-US"/>
        </w:rPr>
        <w:t>Rights of data subjects in relation to data processing</w:t>
      </w:r>
    </w:p>
    <w:p w14:paraId="29F7A7B1" w14:textId="77777777" w:rsidR="00CC1E00" w:rsidRPr="00CC1E00" w:rsidRDefault="00CC1E00" w:rsidP="00CC1E00">
      <w:pPr>
        <w:rPr>
          <w:lang w:val="en-US"/>
        </w:rPr>
      </w:pPr>
      <w:r w:rsidRPr="00CC1E00">
        <w:rPr>
          <w:lang w:val="en-US"/>
        </w:rPr>
        <w:t>Aroma King exercises the rights of data subjects related to the processing of their personal data in connection with the use of the website. These rights derive from the existing legal provisions on personal data, in particular the GDPR (Articles 16–21).</w:t>
      </w:r>
    </w:p>
    <w:p w14:paraId="1CE8F14B" w14:textId="77777777" w:rsidR="00CC1E00" w:rsidRPr="00CC1E00" w:rsidRDefault="00CC1E00" w:rsidP="00CC1E00">
      <w:pPr>
        <w:rPr>
          <w:lang w:val="en-US"/>
        </w:rPr>
      </w:pPr>
      <w:r w:rsidRPr="00CC1E00">
        <w:rPr>
          <w:lang w:val="en-US"/>
        </w:rPr>
        <w:t>The data subject whose personal data are processed within the website has the right to:</w:t>
      </w:r>
    </w:p>
    <w:p w14:paraId="2F7D825E" w14:textId="77777777" w:rsidR="00CC1E00" w:rsidRPr="00CC1E00" w:rsidRDefault="00CC1E00" w:rsidP="00CC1E00">
      <w:pPr>
        <w:numPr>
          <w:ilvl w:val="0"/>
          <w:numId w:val="4"/>
        </w:numPr>
        <w:rPr>
          <w:lang w:val="en-US"/>
        </w:rPr>
      </w:pPr>
      <w:r w:rsidRPr="00CC1E00">
        <w:rPr>
          <w:lang w:val="en-US"/>
        </w:rPr>
        <w:t>withdrawal of consent to the processing of their personal data at any time if data are processed on the basis of consent,</w:t>
      </w:r>
    </w:p>
    <w:p w14:paraId="7CFF2BDB" w14:textId="77777777" w:rsidR="00CC1E00" w:rsidRPr="00CC1E00" w:rsidRDefault="00CC1E00" w:rsidP="00CC1E00">
      <w:pPr>
        <w:numPr>
          <w:ilvl w:val="0"/>
          <w:numId w:val="4"/>
        </w:numPr>
        <w:rPr>
          <w:lang w:val="en-US"/>
        </w:rPr>
      </w:pPr>
      <w:r w:rsidRPr="00CC1E00">
        <w:rPr>
          <w:lang w:val="en-US"/>
        </w:rPr>
        <w:t>access to data, i.e. the data subject has the right to receive a confirmation from Aroma King as to whether their personal data are processed by Aroma King and how,</w:t>
      </w:r>
    </w:p>
    <w:p w14:paraId="64427D59" w14:textId="77777777" w:rsidR="00CC1E00" w:rsidRPr="00CC1E00" w:rsidRDefault="00CC1E00" w:rsidP="00CC1E00">
      <w:pPr>
        <w:numPr>
          <w:ilvl w:val="0"/>
          <w:numId w:val="4"/>
        </w:numPr>
        <w:rPr>
          <w:lang w:val="en-US"/>
        </w:rPr>
      </w:pPr>
      <w:r w:rsidRPr="00CC1E00">
        <w:rPr>
          <w:lang w:val="en-US"/>
        </w:rPr>
        <w:t>correction of outdated or inaccurate personal data, as well as the right to supplement the data in case they are incomplete,</w:t>
      </w:r>
    </w:p>
    <w:p w14:paraId="65CFA4DC" w14:textId="77777777" w:rsidR="00CC1E00" w:rsidRPr="00CC1E00" w:rsidRDefault="00CC1E00" w:rsidP="00CC1E00">
      <w:pPr>
        <w:numPr>
          <w:ilvl w:val="0"/>
          <w:numId w:val="4"/>
        </w:numPr>
        <w:rPr>
          <w:lang w:val="en-US"/>
        </w:rPr>
      </w:pPr>
      <w:r w:rsidRPr="00CC1E00">
        <w:rPr>
          <w:lang w:val="en-US"/>
        </w:rPr>
        <w:lastRenderedPageBreak/>
        <w:t>objection to the processing of personal data if Aroma King processes personal data. Based on legitimate interest (e.g. analytical, statistical, evidentiary or archiving purposes), then in case of objection, Aroma King will cease data processing unless Aroma King proves the existence of relevant legitimate grounds for processing, which should objectively take precedence over the interest of the data subject or which are necessary to establish, assert or defend claims (e.g. evidentiary purposes, or claim assertion),</w:t>
      </w:r>
    </w:p>
    <w:p w14:paraId="69F46A7B" w14:textId="77777777" w:rsidR="00CC1E00" w:rsidRPr="00CC1E00" w:rsidRDefault="00CC1E00" w:rsidP="00CC1E00">
      <w:pPr>
        <w:numPr>
          <w:ilvl w:val="0"/>
          <w:numId w:val="4"/>
        </w:numPr>
        <w:rPr>
          <w:lang w:val="en-US"/>
        </w:rPr>
      </w:pPr>
      <w:r w:rsidRPr="00CC1E00">
        <w:rPr>
          <w:lang w:val="en-US"/>
        </w:rPr>
        <w:t>deletion of personal data (“the right to be forgotten”) consists, in principle, in requiring that the data controller deletes the personal data of the data subject without delay; however, according to Article 17 of the GDPR, there are exceptions to this right (in particular, for the purposes of establishing, pursuing or defending claims),</w:t>
      </w:r>
    </w:p>
    <w:p w14:paraId="60A5D35D" w14:textId="77777777" w:rsidR="00CC1E00" w:rsidRPr="00CC1E00" w:rsidRDefault="00CC1E00" w:rsidP="00CC1E00">
      <w:pPr>
        <w:numPr>
          <w:ilvl w:val="0"/>
          <w:numId w:val="4"/>
        </w:numPr>
        <w:rPr>
          <w:lang w:val="en-US"/>
        </w:rPr>
      </w:pPr>
      <w:r w:rsidRPr="00CC1E00">
        <w:rPr>
          <w:lang w:val="en-US"/>
        </w:rPr>
        <w:t>transfer of data, i.e. the data subject has the right to receive a copy of the personal data that they provided Aroma King with if the processing is based on their consent or on the basis of a contract and in an automated manner,</w:t>
      </w:r>
    </w:p>
    <w:p w14:paraId="54AA7917" w14:textId="77777777" w:rsidR="00CC1E00" w:rsidRPr="00CC1E00" w:rsidRDefault="00CC1E00" w:rsidP="00CC1E00">
      <w:pPr>
        <w:numPr>
          <w:ilvl w:val="0"/>
          <w:numId w:val="4"/>
        </w:numPr>
        <w:rPr>
          <w:lang w:val="en-US"/>
        </w:rPr>
      </w:pPr>
      <w:r w:rsidRPr="00CC1E00">
        <w:rPr>
          <w:lang w:val="en-US"/>
        </w:rPr>
        <w:t>submitting a complaint to the supervisory authority: to the President of the Office for Personal Data Protection (UODO).</w:t>
      </w:r>
    </w:p>
    <w:p w14:paraId="2AF44D2F" w14:textId="77777777" w:rsidR="00CC1E00" w:rsidRPr="00CC1E00" w:rsidRDefault="00CC1E00" w:rsidP="00CC1E00">
      <w:pPr>
        <w:rPr>
          <w:lang w:val="en-US"/>
        </w:rPr>
      </w:pPr>
      <w:r w:rsidRPr="00CC1E00">
        <w:rPr>
          <w:lang w:val="en-US"/>
        </w:rPr>
        <w:t>Requests concerning the processing of personal data, including the exercise of rights, should be sent by e-mail to: </w:t>
      </w:r>
      <w:hyperlink r:id="rId5" w:history="1">
        <w:r w:rsidRPr="00CC1E00">
          <w:rPr>
            <w:rStyle w:val="Hipercze"/>
            <w:lang w:val="en-US"/>
          </w:rPr>
          <w:t>info@aromakingglobal.com</w:t>
        </w:r>
      </w:hyperlink>
      <w:r w:rsidRPr="00CC1E00">
        <w:rPr>
          <w:lang w:val="en-US"/>
        </w:rPr>
        <w:t> or </w:t>
      </w:r>
      <w:hyperlink r:id="rId6" w:history="1">
        <w:r w:rsidRPr="00CC1E00">
          <w:rPr>
            <w:rStyle w:val="Hipercze"/>
            <w:lang w:val="en-US"/>
          </w:rPr>
          <w:t>i.zabawa@kpiz.eu</w:t>
        </w:r>
      </w:hyperlink>
      <w:r w:rsidRPr="00CC1E00">
        <w:rPr>
          <w:lang w:val="en-US"/>
        </w:rPr>
        <w:t xml:space="preserve"> , or in writing to the following address: AK Universe </w:t>
      </w:r>
      <w:proofErr w:type="spellStart"/>
      <w:r w:rsidRPr="00CC1E00">
        <w:rPr>
          <w:lang w:val="en-US"/>
        </w:rPr>
        <w:t>Spółka</w:t>
      </w:r>
      <w:proofErr w:type="spellEnd"/>
      <w:r w:rsidRPr="00CC1E00">
        <w:rPr>
          <w:lang w:val="en-US"/>
        </w:rPr>
        <w:t xml:space="preserve"> z </w:t>
      </w:r>
      <w:proofErr w:type="spellStart"/>
      <w:r w:rsidRPr="00CC1E00">
        <w:rPr>
          <w:lang w:val="en-US"/>
        </w:rPr>
        <w:t>o.o.</w:t>
      </w:r>
      <w:proofErr w:type="spellEnd"/>
      <w:r w:rsidRPr="00CC1E00">
        <w:rPr>
          <w:lang w:val="en-US"/>
        </w:rPr>
        <w:t xml:space="preserve">, Al. Jana </w:t>
      </w:r>
      <w:proofErr w:type="spellStart"/>
      <w:r w:rsidRPr="00CC1E00">
        <w:rPr>
          <w:lang w:val="en-US"/>
        </w:rPr>
        <w:t>Pawła</w:t>
      </w:r>
      <w:proofErr w:type="spellEnd"/>
      <w:r w:rsidRPr="00CC1E00">
        <w:rPr>
          <w:lang w:val="en-US"/>
        </w:rPr>
        <w:t xml:space="preserve"> II 61/241, 01-031 Warsaw, Poland please add ‘IOD’ on the envelope.</w:t>
      </w:r>
    </w:p>
    <w:p w14:paraId="7941D824" w14:textId="77777777" w:rsidR="00CC1E00" w:rsidRPr="00CC1E00" w:rsidRDefault="00CC1E00" w:rsidP="00CC1E00">
      <w:pPr>
        <w:rPr>
          <w:lang w:val="en-US"/>
        </w:rPr>
      </w:pPr>
      <w:r w:rsidRPr="00CC1E00">
        <w:rPr>
          <w:lang w:val="en-US"/>
        </w:rPr>
        <w:t>Responses to such requests will be given without undue delay, not later than within one month after receipt. This period may be extended by further two months due to the complexity of the request or the number of requests, of which we will inform the individuals concerned.</w:t>
      </w:r>
    </w:p>
    <w:p w14:paraId="6E0DD5A3" w14:textId="77777777" w:rsidR="00CC1E00" w:rsidRPr="00CC1E00" w:rsidRDefault="00CC1E00" w:rsidP="00CC1E00">
      <w:pPr>
        <w:rPr>
          <w:lang w:val="en-US"/>
        </w:rPr>
      </w:pPr>
      <w:r w:rsidRPr="00CC1E00">
        <w:rPr>
          <w:b/>
          <w:bCs/>
          <w:lang w:val="en-US"/>
        </w:rPr>
        <w:t>What we collect?</w:t>
      </w:r>
    </w:p>
    <w:p w14:paraId="23C9B219" w14:textId="77777777" w:rsidR="00CC1E00" w:rsidRPr="00CC1E00" w:rsidRDefault="00CC1E00" w:rsidP="00CC1E00">
      <w:pPr>
        <w:rPr>
          <w:lang w:val="en-US"/>
        </w:rPr>
      </w:pPr>
      <w:r w:rsidRPr="00CC1E00">
        <w:rPr>
          <w:lang w:val="en-US"/>
        </w:rPr>
        <w:t>Each time Aroma King processes only the necessary range of data.</w:t>
      </w:r>
    </w:p>
    <w:p w14:paraId="0BC22182" w14:textId="77777777" w:rsidR="00CC1E00" w:rsidRPr="00CC1E00" w:rsidRDefault="00CC1E00" w:rsidP="00CC1E00">
      <w:pPr>
        <w:rPr>
          <w:lang w:val="en-US"/>
        </w:rPr>
      </w:pPr>
      <w:r w:rsidRPr="00CC1E00">
        <w:rPr>
          <w:lang w:val="en-US"/>
        </w:rPr>
        <w:t>We may collect the following information:</w:t>
      </w:r>
    </w:p>
    <w:p w14:paraId="318C2316" w14:textId="77777777" w:rsidR="00CC1E00" w:rsidRPr="00CC1E00" w:rsidRDefault="00CC1E00" w:rsidP="00CC1E00">
      <w:pPr>
        <w:numPr>
          <w:ilvl w:val="0"/>
          <w:numId w:val="5"/>
        </w:numPr>
      </w:pPr>
      <w:proofErr w:type="spellStart"/>
      <w:r w:rsidRPr="00CC1E00">
        <w:t>name</w:t>
      </w:r>
      <w:proofErr w:type="spellEnd"/>
    </w:p>
    <w:p w14:paraId="682AD8EF" w14:textId="77777777" w:rsidR="00CC1E00" w:rsidRPr="00CC1E00" w:rsidRDefault="00CC1E00" w:rsidP="00CC1E00">
      <w:pPr>
        <w:numPr>
          <w:ilvl w:val="0"/>
          <w:numId w:val="5"/>
        </w:numPr>
      </w:pPr>
      <w:proofErr w:type="spellStart"/>
      <w:r w:rsidRPr="00CC1E00">
        <w:t>contact</w:t>
      </w:r>
      <w:proofErr w:type="spellEnd"/>
      <w:r w:rsidRPr="00CC1E00">
        <w:t xml:space="preserve"> </w:t>
      </w:r>
      <w:proofErr w:type="spellStart"/>
      <w:r w:rsidRPr="00CC1E00">
        <w:t>information</w:t>
      </w:r>
      <w:proofErr w:type="spellEnd"/>
      <w:r w:rsidRPr="00CC1E00">
        <w:t xml:space="preserve"> </w:t>
      </w:r>
      <w:proofErr w:type="spellStart"/>
      <w:r w:rsidRPr="00CC1E00">
        <w:t>including</w:t>
      </w:r>
      <w:proofErr w:type="spellEnd"/>
      <w:r w:rsidRPr="00CC1E00">
        <w:t xml:space="preserve"> email </w:t>
      </w:r>
      <w:proofErr w:type="spellStart"/>
      <w:r w:rsidRPr="00CC1E00">
        <w:t>address</w:t>
      </w:r>
      <w:proofErr w:type="spellEnd"/>
    </w:p>
    <w:p w14:paraId="4ED12FC6" w14:textId="77777777" w:rsidR="00CC1E00" w:rsidRPr="00CC1E00" w:rsidRDefault="00CC1E00" w:rsidP="00CC1E00">
      <w:pPr>
        <w:numPr>
          <w:ilvl w:val="0"/>
          <w:numId w:val="5"/>
        </w:numPr>
        <w:rPr>
          <w:lang w:val="en-US"/>
        </w:rPr>
      </w:pPr>
      <w:r w:rsidRPr="00CC1E00">
        <w:rPr>
          <w:lang w:val="en-US"/>
        </w:rPr>
        <w:t>demographic information such as postcode, preferences and interests</w:t>
      </w:r>
    </w:p>
    <w:p w14:paraId="4A22AECC" w14:textId="77777777" w:rsidR="00CC1E00" w:rsidRPr="00CC1E00" w:rsidRDefault="00CC1E00" w:rsidP="00CC1E00">
      <w:pPr>
        <w:numPr>
          <w:ilvl w:val="0"/>
          <w:numId w:val="5"/>
        </w:numPr>
        <w:rPr>
          <w:lang w:val="en-US"/>
        </w:rPr>
      </w:pPr>
      <w:r w:rsidRPr="00CC1E00">
        <w:rPr>
          <w:lang w:val="en-US"/>
        </w:rPr>
        <w:t>other information relevant to customer surveys and/or offers</w:t>
      </w:r>
    </w:p>
    <w:p w14:paraId="2F98A938" w14:textId="77777777" w:rsidR="00CC1E00" w:rsidRPr="00CC1E00" w:rsidRDefault="00CC1E00" w:rsidP="00CC1E00">
      <w:pPr>
        <w:rPr>
          <w:lang w:val="en-US"/>
        </w:rPr>
      </w:pPr>
      <w:r w:rsidRPr="00CC1E00">
        <w:rPr>
          <w:lang w:val="en-US"/>
        </w:rPr>
        <w:t>In connection with the use of our websites, we also collect data in cookies or other similar technologies (e.g. tags, pixels).</w:t>
      </w:r>
    </w:p>
    <w:p w14:paraId="0EA08C68" w14:textId="77777777" w:rsidR="00CC1E00" w:rsidRPr="00CC1E00" w:rsidRDefault="00CC1E00" w:rsidP="00CC1E00">
      <w:pPr>
        <w:rPr>
          <w:lang w:val="en-US"/>
        </w:rPr>
      </w:pPr>
      <w:r w:rsidRPr="00CC1E00">
        <w:rPr>
          <w:b/>
          <w:bCs/>
          <w:lang w:val="en-US"/>
        </w:rPr>
        <w:t>What we do with the information we gather?</w:t>
      </w:r>
    </w:p>
    <w:p w14:paraId="40373B10" w14:textId="77777777" w:rsidR="00CC1E00" w:rsidRPr="00CC1E00" w:rsidRDefault="00CC1E00" w:rsidP="00CC1E00">
      <w:pPr>
        <w:rPr>
          <w:lang w:val="en-US"/>
        </w:rPr>
      </w:pPr>
      <w:r w:rsidRPr="00CC1E00">
        <w:rPr>
          <w:lang w:val="en-US"/>
        </w:rPr>
        <w:t>We require this information to understand your needs and provide you with a better service, and in particular for the following reasons:</w:t>
      </w:r>
    </w:p>
    <w:p w14:paraId="21E1A104" w14:textId="77777777" w:rsidR="00CC1E00" w:rsidRPr="00CC1E00" w:rsidRDefault="00CC1E00" w:rsidP="00CC1E00">
      <w:pPr>
        <w:numPr>
          <w:ilvl w:val="0"/>
          <w:numId w:val="6"/>
        </w:numPr>
      </w:pPr>
      <w:proofErr w:type="spellStart"/>
      <w:r w:rsidRPr="00CC1E00">
        <w:t>internal</w:t>
      </w:r>
      <w:proofErr w:type="spellEnd"/>
      <w:r w:rsidRPr="00CC1E00">
        <w:t xml:space="preserve"> </w:t>
      </w:r>
      <w:proofErr w:type="spellStart"/>
      <w:r w:rsidRPr="00CC1E00">
        <w:t>record</w:t>
      </w:r>
      <w:proofErr w:type="spellEnd"/>
      <w:r w:rsidRPr="00CC1E00">
        <w:t xml:space="preserve"> </w:t>
      </w:r>
      <w:proofErr w:type="spellStart"/>
      <w:r w:rsidRPr="00CC1E00">
        <w:t>keeping</w:t>
      </w:r>
      <w:proofErr w:type="spellEnd"/>
    </w:p>
    <w:p w14:paraId="67EAE5E0" w14:textId="77777777" w:rsidR="00CC1E00" w:rsidRPr="00CC1E00" w:rsidRDefault="00CC1E00" w:rsidP="00CC1E00">
      <w:pPr>
        <w:numPr>
          <w:ilvl w:val="0"/>
          <w:numId w:val="6"/>
        </w:numPr>
        <w:rPr>
          <w:lang w:val="en-US"/>
        </w:rPr>
      </w:pPr>
      <w:r w:rsidRPr="00CC1E00">
        <w:rPr>
          <w:lang w:val="en-US"/>
        </w:rPr>
        <w:t>we may use the information to improve our products and services</w:t>
      </w:r>
    </w:p>
    <w:p w14:paraId="3981B0E5" w14:textId="77777777" w:rsidR="00CC1E00" w:rsidRPr="00CC1E00" w:rsidRDefault="00CC1E00" w:rsidP="00CC1E00">
      <w:pPr>
        <w:numPr>
          <w:ilvl w:val="0"/>
          <w:numId w:val="6"/>
        </w:numPr>
        <w:rPr>
          <w:lang w:val="en-US"/>
        </w:rPr>
      </w:pPr>
      <w:r w:rsidRPr="00CC1E00">
        <w:rPr>
          <w:lang w:val="en-US"/>
        </w:rPr>
        <w:lastRenderedPageBreak/>
        <w:t>we may periodically send promotional emails about new products, special offers or other information which we think you may find interesting using the email address which you have provided.</w:t>
      </w:r>
    </w:p>
    <w:p w14:paraId="3F6C17F5" w14:textId="77777777" w:rsidR="00CC1E00" w:rsidRPr="00CC1E00" w:rsidRDefault="00CC1E00" w:rsidP="00CC1E00">
      <w:pPr>
        <w:numPr>
          <w:ilvl w:val="0"/>
          <w:numId w:val="6"/>
        </w:numPr>
        <w:rPr>
          <w:lang w:val="en-US"/>
        </w:rPr>
      </w:pPr>
      <w:r w:rsidRPr="00CC1E00">
        <w:rPr>
          <w:lang w:val="en-US"/>
        </w:rPr>
        <w:t>from time to time, we may also use your information to contact you for market research purposes. We may use the information to customize the website according to your interests.</w:t>
      </w:r>
      <w:r w:rsidRPr="00CC1E00">
        <w:rPr>
          <w:b/>
          <w:bCs/>
          <w:lang w:val="en-US"/>
        </w:rPr>
        <w:t> </w:t>
      </w:r>
    </w:p>
    <w:p w14:paraId="30DFF8E2" w14:textId="77777777" w:rsidR="00CC1E00" w:rsidRPr="00CC1E00" w:rsidRDefault="00CC1E00" w:rsidP="00CC1E00">
      <w:pPr>
        <w:rPr>
          <w:lang w:val="en-US"/>
        </w:rPr>
      </w:pPr>
      <w:r w:rsidRPr="00CC1E00">
        <w:rPr>
          <w:b/>
          <w:bCs/>
          <w:lang w:val="en-US"/>
        </w:rPr>
        <w:t>Security</w:t>
      </w:r>
    </w:p>
    <w:p w14:paraId="1B5BB8A4" w14:textId="77777777" w:rsidR="00CC1E00" w:rsidRPr="00CC1E00" w:rsidRDefault="00CC1E00" w:rsidP="00CC1E00">
      <w:pPr>
        <w:rPr>
          <w:lang w:val="en-US"/>
        </w:rPr>
      </w:pPr>
      <w:r w:rsidRPr="00CC1E00">
        <w:rPr>
          <w:lang w:val="en-US"/>
        </w:rPr>
        <w:t>Aroma King takes technical and organizational measures to protect personal data against illegitimate or unauthorized access or use, as well as against accidental destruction, loss or violation of integrity. The principle of ensuring safety is implemented at each stage of Aroma King activity. Security procedures include in particular: security of access, a backup system, monitoring, review and maintenance, and management of security incidents.</w:t>
      </w:r>
    </w:p>
    <w:p w14:paraId="28C72A72" w14:textId="77777777" w:rsidR="00CC1E00" w:rsidRPr="00CC1E00" w:rsidRDefault="00CC1E00" w:rsidP="00CC1E00">
      <w:pPr>
        <w:rPr>
          <w:lang w:val="en-US"/>
        </w:rPr>
      </w:pPr>
      <w:r w:rsidRPr="00CC1E00">
        <w:rPr>
          <w:b/>
          <w:bCs/>
          <w:lang w:val="en-US"/>
        </w:rPr>
        <w:t>Data storage</w:t>
      </w:r>
    </w:p>
    <w:p w14:paraId="7BB41A19" w14:textId="77777777" w:rsidR="00CC1E00" w:rsidRPr="00CC1E00" w:rsidRDefault="00CC1E00" w:rsidP="00CC1E00">
      <w:pPr>
        <w:rPr>
          <w:lang w:val="en-US"/>
        </w:rPr>
      </w:pPr>
      <w:r w:rsidRPr="00CC1E00">
        <w:rPr>
          <w:lang w:val="en-US"/>
        </w:rPr>
        <w:t>The data will be kept for as long as is necessary to achieve the purposes for which the data were collected.</w:t>
      </w:r>
    </w:p>
    <w:p w14:paraId="475A243F" w14:textId="77777777" w:rsidR="00CC1E00" w:rsidRPr="00CC1E00" w:rsidRDefault="00CC1E00" w:rsidP="00CC1E00">
      <w:pPr>
        <w:rPr>
          <w:lang w:val="en-US"/>
        </w:rPr>
      </w:pPr>
      <w:r w:rsidRPr="00CC1E00">
        <w:rPr>
          <w:lang w:val="en-US"/>
        </w:rPr>
        <w:t xml:space="preserve">In the case of data processing based on consent, the data will be kept for a period of validity of the consent, yet </w:t>
      </w:r>
      <w:proofErr w:type="spellStart"/>
      <w:r w:rsidRPr="00CC1E00">
        <w:rPr>
          <w:lang w:val="en-US"/>
        </w:rPr>
        <w:t>not longer</w:t>
      </w:r>
      <w:proofErr w:type="spellEnd"/>
      <w:r w:rsidRPr="00CC1E00">
        <w:rPr>
          <w:lang w:val="en-US"/>
        </w:rPr>
        <w:t xml:space="preserve"> than for five years (unless a shorter period is agreed) or until the consent is revoked.</w:t>
      </w:r>
    </w:p>
    <w:p w14:paraId="682D65C4" w14:textId="77777777" w:rsidR="00CC1E00" w:rsidRPr="00CC1E00" w:rsidRDefault="00CC1E00" w:rsidP="00CC1E00">
      <w:pPr>
        <w:rPr>
          <w:lang w:val="en-US"/>
        </w:rPr>
      </w:pPr>
      <w:r w:rsidRPr="00CC1E00">
        <w:rPr>
          <w:lang w:val="en-US"/>
        </w:rPr>
        <w:t>In any case, however, the retention period may change, i.e. personal data may be stored for a longer period if this is required by law or is necessary to establish, defend or assert claims (e.g. we may keep evidence of your consent until the statute of limitations has expired), or for a shorter period, e.g. if a data deletion request has been implemented.</w:t>
      </w:r>
    </w:p>
    <w:p w14:paraId="30A60B16" w14:textId="77777777" w:rsidR="00CC1E00" w:rsidRPr="00CC1E00" w:rsidRDefault="00CC1E00" w:rsidP="00CC1E00">
      <w:pPr>
        <w:rPr>
          <w:lang w:val="en-US"/>
        </w:rPr>
      </w:pPr>
      <w:r w:rsidRPr="00CC1E00">
        <w:rPr>
          <w:lang w:val="en-US"/>
        </w:rPr>
        <w:t>The storage period for personal data is determined in accordance with the applicable legislation. You have the right to obtain information from us about the planned and probable duration of storage of your personal data.</w:t>
      </w:r>
    </w:p>
    <w:p w14:paraId="6D0420A2" w14:textId="77777777" w:rsidR="00CC1E00" w:rsidRPr="00CC1E00" w:rsidRDefault="00CC1E00" w:rsidP="00CC1E00">
      <w:pPr>
        <w:rPr>
          <w:lang w:val="en-US"/>
        </w:rPr>
      </w:pPr>
      <w:r w:rsidRPr="00CC1E00">
        <w:rPr>
          <w:lang w:val="en-US"/>
        </w:rPr>
        <w:t>The basic data retention periods adopted for the indicated processes are indicated below:</w:t>
      </w:r>
    </w:p>
    <w:p w14:paraId="5264D84B" w14:textId="77777777" w:rsidR="00CC1E00" w:rsidRPr="00CC1E00" w:rsidRDefault="00CC1E00" w:rsidP="00CC1E00">
      <w:pPr>
        <w:numPr>
          <w:ilvl w:val="0"/>
          <w:numId w:val="7"/>
        </w:numPr>
        <w:rPr>
          <w:lang w:val="en-US"/>
        </w:rPr>
      </w:pPr>
      <w:r w:rsidRPr="00CC1E00">
        <w:rPr>
          <w:lang w:val="en-US"/>
        </w:rPr>
        <w:t>in the case of correspondence sent via a contact form: until an objection has been raised, consent has been withdrawn or the purpose of processing has expired,</w:t>
      </w:r>
    </w:p>
    <w:p w14:paraId="01CA8F64" w14:textId="77777777" w:rsidR="00CC1E00" w:rsidRPr="00CC1E00" w:rsidRDefault="00CC1E00" w:rsidP="00CC1E00">
      <w:pPr>
        <w:numPr>
          <w:ilvl w:val="0"/>
          <w:numId w:val="7"/>
        </w:numPr>
        <w:rPr>
          <w:lang w:val="en-US"/>
        </w:rPr>
      </w:pPr>
      <w:r w:rsidRPr="00CC1E00">
        <w:rPr>
          <w:lang w:val="en-US"/>
        </w:rPr>
        <w:t>provision of services electronically: for the duration of the contract,</w:t>
      </w:r>
    </w:p>
    <w:p w14:paraId="52EB9025" w14:textId="77777777" w:rsidR="00CC1E00" w:rsidRPr="00CC1E00" w:rsidRDefault="00CC1E00" w:rsidP="00CC1E00">
      <w:pPr>
        <w:numPr>
          <w:ilvl w:val="0"/>
          <w:numId w:val="7"/>
        </w:numPr>
        <w:rPr>
          <w:lang w:val="en-US"/>
        </w:rPr>
      </w:pPr>
      <w:r w:rsidRPr="00CC1E00">
        <w:rPr>
          <w:lang w:val="en-US"/>
        </w:rPr>
        <w:t>for purposes based on legitimate interest: either for the period of validity of those purposes or until an objection has been raised, and in any case not longer than for five years, unless there is a need to store the data for a longer time where such an obligation arises from the law or is necessary to establish, defend or assert a claim.</w:t>
      </w:r>
    </w:p>
    <w:p w14:paraId="3205CAB7" w14:textId="77777777" w:rsidR="00CC1E00" w:rsidRPr="00CC1E00" w:rsidRDefault="00CC1E00" w:rsidP="00CC1E00">
      <w:pPr>
        <w:rPr>
          <w:b/>
          <w:bCs/>
          <w:lang w:val="en-US"/>
        </w:rPr>
      </w:pPr>
      <w:r w:rsidRPr="00CC1E00">
        <w:rPr>
          <w:b/>
          <w:bCs/>
          <w:lang w:val="en-US"/>
        </w:rPr>
        <w:t>Recipients of data</w:t>
      </w:r>
    </w:p>
    <w:p w14:paraId="233E8ED9" w14:textId="77777777" w:rsidR="00CC1E00" w:rsidRPr="00CC1E00" w:rsidRDefault="00CC1E00" w:rsidP="00CC1E00">
      <w:pPr>
        <w:rPr>
          <w:lang w:val="en-US"/>
        </w:rPr>
      </w:pPr>
      <w:r w:rsidRPr="00CC1E00">
        <w:rPr>
          <w:lang w:val="en-US"/>
        </w:rPr>
        <w:t>Access to personal data may be granted to the following recipients of data:</w:t>
      </w:r>
    </w:p>
    <w:p w14:paraId="31FACF6F" w14:textId="77777777" w:rsidR="00CC1E00" w:rsidRPr="00CC1E00" w:rsidRDefault="00CC1E00" w:rsidP="00CC1E00">
      <w:pPr>
        <w:numPr>
          <w:ilvl w:val="0"/>
          <w:numId w:val="8"/>
        </w:numPr>
        <w:rPr>
          <w:lang w:val="en-US"/>
        </w:rPr>
      </w:pPr>
      <w:proofErr w:type="spellStart"/>
      <w:r w:rsidRPr="00CC1E00">
        <w:rPr>
          <w:lang w:val="en-US"/>
        </w:rPr>
        <w:t>authorised</w:t>
      </w:r>
      <w:proofErr w:type="spellEnd"/>
      <w:r w:rsidRPr="00CC1E00">
        <w:rPr>
          <w:lang w:val="en-US"/>
        </w:rPr>
        <w:t xml:space="preserve"> employees of Aroma King,</w:t>
      </w:r>
    </w:p>
    <w:p w14:paraId="7DF49C6D" w14:textId="77777777" w:rsidR="00CC1E00" w:rsidRPr="00CC1E00" w:rsidRDefault="00CC1E00" w:rsidP="00CC1E00">
      <w:pPr>
        <w:numPr>
          <w:ilvl w:val="0"/>
          <w:numId w:val="8"/>
        </w:numPr>
        <w:rPr>
          <w:lang w:val="en-US"/>
        </w:rPr>
      </w:pPr>
      <w:r w:rsidRPr="00CC1E00">
        <w:rPr>
          <w:lang w:val="en-US"/>
        </w:rPr>
        <w:t xml:space="preserve">employees of public administration bodies or entities in connection with the their tasks performed under the </w:t>
      </w:r>
      <w:proofErr w:type="spellStart"/>
      <w:r w:rsidRPr="00CC1E00">
        <w:rPr>
          <w:lang w:val="en-US"/>
        </w:rPr>
        <w:t>lawas</w:t>
      </w:r>
      <w:proofErr w:type="spellEnd"/>
      <w:r w:rsidRPr="00CC1E00">
        <w:rPr>
          <w:lang w:val="en-US"/>
        </w:rPr>
        <w:t xml:space="preserve"> well as service providers and their </w:t>
      </w:r>
      <w:proofErr w:type="spellStart"/>
      <w:r w:rsidRPr="00CC1E00">
        <w:rPr>
          <w:lang w:val="en-US"/>
        </w:rPr>
        <w:t>authorised</w:t>
      </w:r>
      <w:proofErr w:type="spellEnd"/>
      <w:r w:rsidRPr="00CC1E00">
        <w:rPr>
          <w:lang w:val="en-US"/>
        </w:rPr>
        <w:t xml:space="preserve"> employees </w:t>
      </w:r>
      <w:r w:rsidRPr="00CC1E00">
        <w:rPr>
          <w:lang w:val="en-US"/>
        </w:rPr>
        <w:lastRenderedPageBreak/>
        <w:t>entrusted with the processing of personal data for the needs of services provided to Aroma King.</w:t>
      </w:r>
    </w:p>
    <w:p w14:paraId="2C221043" w14:textId="77777777" w:rsidR="00CC1E00" w:rsidRPr="00CC1E00" w:rsidRDefault="00CC1E00" w:rsidP="00CC1E00">
      <w:pPr>
        <w:rPr>
          <w:lang w:val="en-US"/>
        </w:rPr>
      </w:pPr>
      <w:r w:rsidRPr="00CC1E00">
        <w:rPr>
          <w:lang w:val="en-US"/>
        </w:rPr>
        <w:t>Personal data may also be made available to other recipients who are data processors and who provide services for and on behalf of Aroma King and who have been commissioned to perform activities that require data processing in connection with the processing of personal data, in particular with regard to IT services, archiving, correspondence handling, as well as entities such as auditors or professional consultants.</w:t>
      </w:r>
    </w:p>
    <w:p w14:paraId="31D6AE30" w14:textId="77777777" w:rsidR="00CC1E00" w:rsidRPr="00CC1E00" w:rsidRDefault="00CC1E00" w:rsidP="00CC1E00">
      <w:pPr>
        <w:rPr>
          <w:lang w:val="en-US"/>
        </w:rPr>
      </w:pPr>
      <w:r w:rsidRPr="00CC1E00">
        <w:rPr>
          <w:b/>
          <w:bCs/>
          <w:lang w:val="en-US"/>
        </w:rPr>
        <w:t>How we use cookies</w:t>
      </w:r>
    </w:p>
    <w:p w14:paraId="13E524BB" w14:textId="77777777" w:rsidR="00CC1E00" w:rsidRPr="00CC1E00" w:rsidRDefault="00CC1E00" w:rsidP="00CC1E00">
      <w:pPr>
        <w:rPr>
          <w:lang w:val="en-US"/>
        </w:rPr>
      </w:pPr>
      <w:r w:rsidRPr="00CC1E00">
        <w:rPr>
          <w:lang w:val="en-US"/>
        </w:rPr>
        <w:t>A cookie is a small file which asks permission to be placed on your computer’s hard drive. Once you agree, the file is added and the cookie helps analyze web traffic or lets you know when you visit a particular site. Cookies allow web applications to respond to you as an individual. The web application can tailor its operations to your needs, likes and dislikes by gathering and remembering information about your preferences.</w:t>
      </w:r>
    </w:p>
    <w:p w14:paraId="58BEE3BD" w14:textId="77777777" w:rsidR="00CC1E00" w:rsidRPr="00CC1E00" w:rsidRDefault="00CC1E00" w:rsidP="00CC1E00">
      <w:pPr>
        <w:rPr>
          <w:lang w:val="en-US"/>
        </w:rPr>
      </w:pPr>
      <w:r w:rsidRPr="00CC1E00">
        <w:rPr>
          <w:lang w:val="en-US"/>
        </w:rPr>
        <w:t>We use traffic log cookies to identify which pages are being used. This helps us analyze data about web page traffic and improve our website in order to tailor it to customer needs. We only use this information for statistical analysis purposes and then the data is removed from the system.</w:t>
      </w:r>
    </w:p>
    <w:p w14:paraId="2E33A047" w14:textId="77777777" w:rsidR="00CC1E00" w:rsidRPr="00CC1E00" w:rsidRDefault="00CC1E00" w:rsidP="00CC1E00">
      <w:pPr>
        <w:rPr>
          <w:lang w:val="en-US"/>
        </w:rPr>
      </w:pPr>
      <w:r w:rsidRPr="00CC1E00">
        <w:rPr>
          <w:lang w:val="en-US"/>
        </w:rPr>
        <w:t>Overall, cookies help us provide you with a better website, by enabling us to monitor which pages you find useful and which you do not. A cookie in no way gives us access to your computer or any information about you, other than the data you choose to share with us. You can choose to accept or decline cookies. Most web browsers automatically accept cookies, but you can usually modify your browser setting to decline cookies if you prefer. This may prevent you from taking full advantage of the website.</w:t>
      </w:r>
    </w:p>
    <w:p w14:paraId="0D989CBC" w14:textId="77777777" w:rsidR="00CC1E00" w:rsidRPr="00CC1E00" w:rsidRDefault="00CC1E00" w:rsidP="00CC1E00">
      <w:pPr>
        <w:rPr>
          <w:lang w:val="en-US"/>
        </w:rPr>
      </w:pPr>
      <w:r w:rsidRPr="00CC1E00">
        <w:rPr>
          <w:b/>
          <w:bCs/>
          <w:lang w:val="en-US"/>
        </w:rPr>
        <w:t>Links to other websites</w:t>
      </w:r>
    </w:p>
    <w:p w14:paraId="32C1A314" w14:textId="77777777" w:rsidR="00CC1E00" w:rsidRPr="00CC1E00" w:rsidRDefault="00CC1E00" w:rsidP="00CC1E00">
      <w:pPr>
        <w:rPr>
          <w:lang w:val="en-US"/>
        </w:rPr>
      </w:pPr>
      <w:r w:rsidRPr="00CC1E00">
        <w:rPr>
          <w:lang w:val="en-US"/>
        </w:rPr>
        <w:t>Our website may contain links to other websites of interest. However, once you have used these links to leave our site, you should note that we do not have any control over that other website. Therefore, we cannot be responsible for the protection and privacy of any information which you provide whilst visiting such sites and such sites are not governed by this privacy statement. You should exercise caution and look at the privacy statement applicable to the website in question.</w:t>
      </w:r>
      <w:r w:rsidRPr="00CC1E00">
        <w:rPr>
          <w:b/>
          <w:bCs/>
          <w:lang w:val="en-US"/>
        </w:rPr>
        <w:t> </w:t>
      </w:r>
    </w:p>
    <w:p w14:paraId="4999F462" w14:textId="77777777" w:rsidR="00CC1E00" w:rsidRPr="00CC1E00" w:rsidRDefault="00CC1E00" w:rsidP="00CC1E00">
      <w:pPr>
        <w:rPr>
          <w:lang w:val="en-US"/>
        </w:rPr>
      </w:pPr>
      <w:r w:rsidRPr="00CC1E00">
        <w:rPr>
          <w:b/>
          <w:bCs/>
          <w:lang w:val="en-US"/>
        </w:rPr>
        <w:t>Changes to this Policy</w:t>
      </w:r>
    </w:p>
    <w:p w14:paraId="32411D55" w14:textId="77777777" w:rsidR="00CC1E00" w:rsidRPr="00CC1E00" w:rsidRDefault="00CC1E00" w:rsidP="00CC1E00">
      <w:pPr>
        <w:rPr>
          <w:lang w:val="en-US"/>
        </w:rPr>
      </w:pPr>
      <w:r w:rsidRPr="00CC1E00">
        <w:rPr>
          <w:lang w:val="en-US"/>
        </w:rPr>
        <w:t>Aroma King reserves the right to introduce changes to this Privacy Policy, which may result from the need to adapt to changes in the legislation or applicable privacy standards. Therefore, Aroma King will provide relevant updates about any changes by making announcements on its websites.</w:t>
      </w:r>
    </w:p>
    <w:p w14:paraId="0BD072D9" w14:textId="77777777" w:rsidR="00821F07" w:rsidRPr="00CC1E00" w:rsidRDefault="00821F07">
      <w:pPr>
        <w:rPr>
          <w:lang w:val="en-US"/>
        </w:rPr>
      </w:pPr>
    </w:p>
    <w:sectPr w:rsidR="00821F07" w:rsidRPr="00CC1E0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43ABD"/>
    <w:multiLevelType w:val="multilevel"/>
    <w:tmpl w:val="5AA4C7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0A4CEE"/>
    <w:multiLevelType w:val="multilevel"/>
    <w:tmpl w:val="F6386C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756D57"/>
    <w:multiLevelType w:val="multilevel"/>
    <w:tmpl w:val="F4368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99729E8"/>
    <w:multiLevelType w:val="multilevel"/>
    <w:tmpl w:val="D3CE1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9F103A4"/>
    <w:multiLevelType w:val="multilevel"/>
    <w:tmpl w:val="AA0C30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A75ED5"/>
    <w:multiLevelType w:val="multilevel"/>
    <w:tmpl w:val="BF5E3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D129E9"/>
    <w:multiLevelType w:val="multilevel"/>
    <w:tmpl w:val="31FE2C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2739C6"/>
    <w:multiLevelType w:val="multilevel"/>
    <w:tmpl w:val="5BB24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8100F5"/>
    <w:multiLevelType w:val="multilevel"/>
    <w:tmpl w:val="CB867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CA24A1"/>
    <w:multiLevelType w:val="multilevel"/>
    <w:tmpl w:val="D6923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2C7180"/>
    <w:multiLevelType w:val="multilevel"/>
    <w:tmpl w:val="374A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10A277C"/>
    <w:multiLevelType w:val="multilevel"/>
    <w:tmpl w:val="143A3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0EE6814"/>
    <w:multiLevelType w:val="multilevel"/>
    <w:tmpl w:val="2646B9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6C25B15"/>
    <w:multiLevelType w:val="multilevel"/>
    <w:tmpl w:val="DC368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742C0709"/>
    <w:multiLevelType w:val="multilevel"/>
    <w:tmpl w:val="0F3E3D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4EB3005"/>
    <w:multiLevelType w:val="multilevel"/>
    <w:tmpl w:val="CA4AF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CB33679"/>
    <w:multiLevelType w:val="multilevel"/>
    <w:tmpl w:val="12768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EC056F6"/>
    <w:multiLevelType w:val="multilevel"/>
    <w:tmpl w:val="A42CB9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78858669">
    <w:abstractNumId w:val="16"/>
  </w:num>
  <w:num w:numId="2" w16cid:durableId="272710519">
    <w:abstractNumId w:val="5"/>
  </w:num>
  <w:num w:numId="3" w16cid:durableId="1118569748">
    <w:abstractNumId w:val="2"/>
  </w:num>
  <w:num w:numId="4" w16cid:durableId="1074819518">
    <w:abstractNumId w:val="1"/>
  </w:num>
  <w:num w:numId="5" w16cid:durableId="1169520459">
    <w:abstractNumId w:val="12"/>
  </w:num>
  <w:num w:numId="6" w16cid:durableId="16198818">
    <w:abstractNumId w:val="11"/>
  </w:num>
  <w:num w:numId="7" w16cid:durableId="1540166509">
    <w:abstractNumId w:val="17"/>
  </w:num>
  <w:num w:numId="8" w16cid:durableId="777064938">
    <w:abstractNumId w:val="13"/>
  </w:num>
  <w:num w:numId="9" w16cid:durableId="63186375">
    <w:abstractNumId w:val="15"/>
  </w:num>
  <w:num w:numId="10" w16cid:durableId="1296645967">
    <w:abstractNumId w:val="14"/>
  </w:num>
  <w:num w:numId="11" w16cid:durableId="2119250731">
    <w:abstractNumId w:val="3"/>
  </w:num>
  <w:num w:numId="12" w16cid:durableId="537864408">
    <w:abstractNumId w:val="8"/>
  </w:num>
  <w:num w:numId="13" w16cid:durableId="1058474084">
    <w:abstractNumId w:val="7"/>
  </w:num>
  <w:num w:numId="14" w16cid:durableId="1226720747">
    <w:abstractNumId w:val="6"/>
  </w:num>
  <w:num w:numId="15" w16cid:durableId="2145193445">
    <w:abstractNumId w:val="0"/>
  </w:num>
  <w:num w:numId="16" w16cid:durableId="525095077">
    <w:abstractNumId w:val="9"/>
  </w:num>
  <w:num w:numId="17" w16cid:durableId="960064524">
    <w:abstractNumId w:val="4"/>
  </w:num>
  <w:num w:numId="18" w16cid:durableId="19858930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E00"/>
    <w:rsid w:val="003401F2"/>
    <w:rsid w:val="00695436"/>
    <w:rsid w:val="00821F07"/>
    <w:rsid w:val="00A752EB"/>
    <w:rsid w:val="00B57C31"/>
    <w:rsid w:val="00CC1E0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6CBC5"/>
  <w15:chartTrackingRefBased/>
  <w15:docId w15:val="{D0642BAE-BBA8-4134-9B23-AA726EA48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C1E0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C1E0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C1E00"/>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C1E00"/>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C1E00"/>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C1E0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C1E0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C1E0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C1E0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C1E00"/>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C1E00"/>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C1E00"/>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C1E00"/>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C1E00"/>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C1E0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C1E0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C1E0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C1E00"/>
    <w:rPr>
      <w:rFonts w:eastAsiaTheme="majorEastAsia" w:cstheme="majorBidi"/>
      <w:color w:val="272727" w:themeColor="text1" w:themeTint="D8"/>
    </w:rPr>
  </w:style>
  <w:style w:type="paragraph" w:styleId="Tytu">
    <w:name w:val="Title"/>
    <w:basedOn w:val="Normalny"/>
    <w:next w:val="Normalny"/>
    <w:link w:val="TytuZnak"/>
    <w:uiPriority w:val="10"/>
    <w:qFormat/>
    <w:rsid w:val="00CC1E0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C1E0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C1E0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C1E0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C1E00"/>
    <w:pPr>
      <w:spacing w:before="160"/>
      <w:jc w:val="center"/>
    </w:pPr>
    <w:rPr>
      <w:i/>
      <w:iCs/>
      <w:color w:val="404040" w:themeColor="text1" w:themeTint="BF"/>
    </w:rPr>
  </w:style>
  <w:style w:type="character" w:customStyle="1" w:styleId="CytatZnak">
    <w:name w:val="Cytat Znak"/>
    <w:basedOn w:val="Domylnaczcionkaakapitu"/>
    <w:link w:val="Cytat"/>
    <w:uiPriority w:val="29"/>
    <w:rsid w:val="00CC1E00"/>
    <w:rPr>
      <w:i/>
      <w:iCs/>
      <w:color w:val="404040" w:themeColor="text1" w:themeTint="BF"/>
    </w:rPr>
  </w:style>
  <w:style w:type="paragraph" w:styleId="Akapitzlist">
    <w:name w:val="List Paragraph"/>
    <w:basedOn w:val="Normalny"/>
    <w:uiPriority w:val="34"/>
    <w:qFormat/>
    <w:rsid w:val="00CC1E00"/>
    <w:pPr>
      <w:ind w:left="720"/>
      <w:contextualSpacing/>
    </w:pPr>
  </w:style>
  <w:style w:type="character" w:styleId="Wyrnienieintensywne">
    <w:name w:val="Intense Emphasis"/>
    <w:basedOn w:val="Domylnaczcionkaakapitu"/>
    <w:uiPriority w:val="21"/>
    <w:qFormat/>
    <w:rsid w:val="00CC1E00"/>
    <w:rPr>
      <w:i/>
      <w:iCs/>
      <w:color w:val="0F4761" w:themeColor="accent1" w:themeShade="BF"/>
    </w:rPr>
  </w:style>
  <w:style w:type="paragraph" w:styleId="Cytatintensywny">
    <w:name w:val="Intense Quote"/>
    <w:basedOn w:val="Normalny"/>
    <w:next w:val="Normalny"/>
    <w:link w:val="CytatintensywnyZnak"/>
    <w:uiPriority w:val="30"/>
    <w:qFormat/>
    <w:rsid w:val="00CC1E0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C1E00"/>
    <w:rPr>
      <w:i/>
      <w:iCs/>
      <w:color w:val="0F4761" w:themeColor="accent1" w:themeShade="BF"/>
    </w:rPr>
  </w:style>
  <w:style w:type="character" w:styleId="Odwoanieintensywne">
    <w:name w:val="Intense Reference"/>
    <w:basedOn w:val="Domylnaczcionkaakapitu"/>
    <w:uiPriority w:val="32"/>
    <w:qFormat/>
    <w:rsid w:val="00CC1E00"/>
    <w:rPr>
      <w:b/>
      <w:bCs/>
      <w:smallCaps/>
      <w:color w:val="0F4761" w:themeColor="accent1" w:themeShade="BF"/>
      <w:spacing w:val="5"/>
    </w:rPr>
  </w:style>
  <w:style w:type="character" w:styleId="Hipercze">
    <w:name w:val="Hyperlink"/>
    <w:basedOn w:val="Domylnaczcionkaakapitu"/>
    <w:uiPriority w:val="99"/>
    <w:unhideWhenUsed/>
    <w:rsid w:val="00CC1E00"/>
    <w:rPr>
      <w:color w:val="467886" w:themeColor="hyperlink"/>
      <w:u w:val="single"/>
    </w:rPr>
  </w:style>
  <w:style w:type="character" w:styleId="Nierozpoznanawzmianka">
    <w:name w:val="Unresolved Mention"/>
    <w:basedOn w:val="Domylnaczcionkaakapitu"/>
    <w:uiPriority w:val="99"/>
    <w:semiHidden/>
    <w:unhideWhenUsed/>
    <w:rsid w:val="00CC1E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zabawa@kpiz.eu" TargetMode="External"/><Relationship Id="rId5" Type="http://schemas.openxmlformats.org/officeDocument/2006/relationships/hyperlink" Target="mailto:info@aromakingglobal.com"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2829</Words>
  <Characters>16974</Characters>
  <Application>Microsoft Office Word</Application>
  <DocSecurity>0</DocSecurity>
  <Lines>141</Lines>
  <Paragraphs>39</Paragraphs>
  <ScaleCrop>false</ScaleCrop>
  <Company/>
  <LinksUpToDate>false</LinksUpToDate>
  <CharactersWithSpaces>19764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LICENCJA OFFICE</dc:creator>
  <cp:keywords/>
  <dc:description/>
  <cp:lastModifiedBy>LICENCJA OFFICE</cp:lastModifiedBy>
  <cp:revision>2</cp:revision>
  <dcterms:created xsi:type="dcterms:W3CDTF">2026-03-09T11:40:00Z</dcterms:created>
  <dcterms:modified xsi:type="dcterms:W3CDTF">2026-03-09T11:40:00Z</dcterms:modified>
</cp:coreProperties>
</file>